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C734" w14:textId="77777777" w:rsidR="00D714C8" w:rsidRDefault="00D714C8" w:rsidP="00D714C8">
      <w:pPr>
        <w:pStyle w:val="a3"/>
        <w:shd w:val="clear" w:color="auto" w:fill="FFFFFF"/>
        <w:spacing w:before="0" w:beforeAutospacing="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 xml:space="preserve">С начала этого года по 28 марта в России зарегистрировали 15 очагов африканской чумы свиней (АЧС), сообщили в информационно-аналитическом центре </w:t>
      </w:r>
      <w:proofErr w:type="gramStart"/>
      <w:r>
        <w:rPr>
          <w:rFonts w:ascii="Segoe UI" w:hAnsi="Segoe UI" w:cs="Segoe UI"/>
          <w:color w:val="212121"/>
          <w:sz w:val="23"/>
          <w:szCs w:val="23"/>
        </w:rPr>
        <w:t>Россельхознадзора.</w:t>
      </w:r>
      <w:r>
        <w:rPr>
          <w:rFonts w:ascii="Segoe UI Emoji" w:hAnsi="Segoe UI Emoji" w:cs="Segoe UI Emoji"/>
          <w:color w:val="212121"/>
          <w:sz w:val="23"/>
          <w:szCs w:val="23"/>
        </w:rPr>
        <w:t>🐖</w:t>
      </w:r>
      <w:proofErr w:type="gramEnd"/>
    </w:p>
    <w:p w14:paraId="1120CBD8" w14:textId="30856253" w:rsidR="00D714C8" w:rsidRDefault="00D714C8" w:rsidP="00D714C8">
      <w:pPr>
        <w:pStyle w:val="a3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Среди домашних свиней выявили шесть очагов АЧС: на территории Астраханской, Самарской, Саратовской, Свердловской областей, Хабаровского края и Республики Башкортостан.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Среди диких кабанов обнаружили девять очагов заболевании: на территории Амурской (3), Волгоградской (1), Ростовской (1) областей, Приморского края (3) и Республики Северная Осетия (1).</w:t>
      </w: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/>
        <w:t>Стоит отметить, что в Европе ситуация с АЧС обстоит гораздо хуже. Только за неделю с 19 по 25 марта в Венгрии обнаружили 38 новых очагов, в Германии – 29, в Румынии – 21. Об этом говорится в сообщении Россельхознадзора по данным Всемирной организации здравоохранения животных.</w:t>
      </w:r>
    </w:p>
    <w:p w14:paraId="0819C8E0" w14:textId="578CF9B8" w:rsidR="00D714C8" w:rsidRDefault="00D714C8" w:rsidP="00D714C8">
      <w:pPr>
        <w:pStyle w:val="a3"/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noProof/>
          <w:color w:val="212121"/>
          <w:sz w:val="23"/>
          <w:szCs w:val="23"/>
        </w:rPr>
        <w:drawing>
          <wp:inline distT="0" distB="0" distL="0" distR="0" wp14:anchorId="276F7CB4" wp14:editId="18FA45FB">
            <wp:extent cx="5940425" cy="395541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5C4C7" w14:textId="77777777" w:rsidR="00DE034B" w:rsidRDefault="00DE034B"/>
    <w:sectPr w:rsidR="00DE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C8"/>
    <w:rsid w:val="00D714C8"/>
    <w:rsid w:val="00D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25C2"/>
  <w15:chartTrackingRefBased/>
  <w15:docId w15:val="{BA0D725C-CF49-4DF7-BF30-E59838D43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Puser07_3</dc:creator>
  <cp:keywords/>
  <dc:description/>
  <cp:lastModifiedBy>Puser07_3</cp:lastModifiedBy>
  <cp:revision>1</cp:revision>
  <dcterms:created xsi:type="dcterms:W3CDTF">2022-04-14T05:40:00Z</dcterms:created>
  <dcterms:modified xsi:type="dcterms:W3CDTF">2022-04-14T05:42:00Z</dcterms:modified>
</cp:coreProperties>
</file>