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D0" w:rsidRPr="00EF48D1" w:rsidRDefault="00AE359F" w:rsidP="007C32D0">
      <w:pPr>
        <w:spacing w:line="240" w:lineRule="auto"/>
        <w:jc w:val="both"/>
        <w:rPr>
          <w:rFonts w:eastAsia="Times New Roman" w:cs="Times New Roman"/>
          <w:sz w:val="27"/>
          <w:szCs w:val="27"/>
          <w:lang w:eastAsia="ru-RU"/>
        </w:rPr>
      </w:pPr>
      <w:bookmarkStart w:id="0" w:name="_GoBack"/>
      <w:r w:rsidRPr="00AE359F">
        <w:rPr>
          <w:rFonts w:eastAsia="Times New Roman" w:cs="Times New Roman"/>
          <w:b/>
          <w:noProof/>
          <w:sz w:val="27"/>
          <w:szCs w:val="27"/>
          <w:lang w:eastAsia="ru-RU"/>
        </w:rPr>
        <w:drawing>
          <wp:anchor distT="0" distB="0" distL="6401435" distR="6401435" simplePos="0" relativeHeight="251664384" behindDoc="0" locked="0" layoutInCell="1" allowOverlap="1">
            <wp:simplePos x="0" y="0"/>
            <wp:positionH relativeFrom="column">
              <wp:posOffset>2609850</wp:posOffset>
            </wp:positionH>
            <wp:positionV relativeFrom="paragraph">
              <wp:posOffset>76200</wp:posOffset>
            </wp:positionV>
            <wp:extent cx="838835" cy="97218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EF48D1" w:rsidRPr="00EF48D1">
        <w:rPr>
          <w:rFonts w:eastAsia="Times New Roman" w:cs="Times New Roman"/>
          <w:noProof/>
          <w:sz w:val="27"/>
          <w:szCs w:val="27"/>
          <w:lang w:eastAsia="ru-RU"/>
        </w:rPr>
        <mc:AlternateContent>
          <mc:Choice Requires="wps">
            <w:drawing>
              <wp:anchor distT="0" distB="0" distL="114300" distR="114300" simplePos="0" relativeHeight="251662336" behindDoc="0" locked="0" layoutInCell="1" allowOverlap="1" wp14:anchorId="5A2F9FBE" wp14:editId="7010340E">
                <wp:simplePos x="0" y="0"/>
                <wp:positionH relativeFrom="column">
                  <wp:posOffset>3763645</wp:posOffset>
                </wp:positionH>
                <wp:positionV relativeFrom="paragraph">
                  <wp:posOffset>73660</wp:posOffset>
                </wp:positionV>
                <wp:extent cx="2374265" cy="1403985"/>
                <wp:effectExtent l="0" t="0" r="5080" b="76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34FAB" w:rsidRPr="00EF48D1" w:rsidRDefault="00B34FAB" w:rsidP="00EF48D1">
                            <w:pPr>
                              <w:jc w:val="right"/>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2F9FBE" id="_x0000_t202" coordsize="21600,21600" o:spt="202" path="m,l,21600r21600,l21600,xe">
                <v:stroke joinstyle="miter"/>
                <v:path gradientshapeok="t" o:connecttype="rect"/>
              </v:shapetype>
              <v:shape id="Надпись 2" o:spid="_x0000_s1026" type="#_x0000_t202" style="position:absolute;left:0;text-align:left;margin-left:296.35pt;margin-top:5.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" stroked="f">
                <v:textbox style="mso-fit-shape-to-text:t">
                  <w:txbxContent>
                    <w:p w:rsidR="00B34FAB" w:rsidRPr="00EF48D1" w:rsidRDefault="00B34FAB" w:rsidP="00EF48D1">
                      <w:pPr>
                        <w:jc w:val="right"/>
                        <w:rPr>
                          <w:b/>
                        </w:rPr>
                      </w:pPr>
                    </w:p>
                  </w:txbxContent>
                </v:textbox>
              </v:shape>
            </w:pict>
          </mc:Fallback>
        </mc:AlternateContent>
      </w:r>
    </w:p>
    <w:p w:rsidR="00AE359F" w:rsidRPr="00AE359F" w:rsidRDefault="00AE359F" w:rsidP="00AE359F">
      <w:pPr>
        <w:spacing w:after="160" w:line="240" w:lineRule="exact"/>
        <w:contextualSpacing/>
        <w:jc w:val="center"/>
        <w:outlineLvl w:val="0"/>
        <w:rPr>
          <w:rFonts w:eastAsia="Times New Roman" w:cs="Times New Roman"/>
          <w:b/>
          <w:sz w:val="27"/>
          <w:szCs w:val="27"/>
          <w:u w:val="single"/>
          <w:lang w:eastAsia="x-none"/>
        </w:rPr>
      </w:pPr>
      <w:r w:rsidRPr="00AE359F">
        <w:rPr>
          <w:rFonts w:eastAsia="Times New Roman" w:cs="Times New Roman"/>
          <w:b/>
          <w:sz w:val="27"/>
          <w:szCs w:val="27"/>
          <w:lang w:eastAsia="x-none"/>
        </w:rPr>
        <w:t>ПОСТАНОВЛЕНИЕ</w:t>
      </w:r>
    </w:p>
    <w:p w:rsidR="00AE359F" w:rsidRPr="00AE359F" w:rsidRDefault="00AE359F" w:rsidP="00486658">
      <w:pPr>
        <w:spacing w:after="160" w:line="240" w:lineRule="auto"/>
        <w:contextualSpacing/>
        <w:jc w:val="center"/>
        <w:outlineLvl w:val="0"/>
        <w:rPr>
          <w:rFonts w:eastAsia="Times New Roman" w:cs="Times New Roman"/>
          <w:b/>
          <w:sz w:val="27"/>
          <w:szCs w:val="27"/>
          <w:lang w:eastAsia="x-none"/>
        </w:rPr>
      </w:pPr>
      <w:r w:rsidRPr="00AE359F">
        <w:rPr>
          <w:rFonts w:eastAsia="Times New Roman" w:cs="Times New Roman"/>
          <w:b/>
          <w:sz w:val="27"/>
          <w:szCs w:val="27"/>
          <w:u w:val="single"/>
          <w:lang w:eastAsia="x-none"/>
        </w:rPr>
        <w:t>Администрации сельского поселения «Лэзым»</w:t>
      </w:r>
    </w:p>
    <w:p w:rsidR="00AE359F" w:rsidRPr="00AE359F" w:rsidRDefault="00AE359F" w:rsidP="00486658">
      <w:pPr>
        <w:spacing w:after="160" w:line="240" w:lineRule="auto"/>
        <w:contextualSpacing/>
        <w:jc w:val="center"/>
        <w:outlineLvl w:val="0"/>
        <w:rPr>
          <w:rFonts w:eastAsia="Times New Roman" w:cs="Times New Roman"/>
          <w:b/>
          <w:sz w:val="27"/>
          <w:szCs w:val="27"/>
          <w:lang w:eastAsia="x-none"/>
        </w:rPr>
      </w:pPr>
      <w:r w:rsidRPr="00AE359F">
        <w:rPr>
          <w:rFonts w:eastAsia="Times New Roman" w:cs="Times New Roman"/>
          <w:b/>
          <w:sz w:val="27"/>
          <w:szCs w:val="27"/>
          <w:lang w:eastAsia="x-none"/>
        </w:rPr>
        <w:t>«Лöзым» сикт овмöдчöминса администрациялöн</w:t>
      </w:r>
    </w:p>
    <w:p w:rsidR="0004200D" w:rsidRPr="00EF48D1" w:rsidRDefault="00AE359F" w:rsidP="00AE359F">
      <w:pPr>
        <w:spacing w:after="160" w:line="240" w:lineRule="exact"/>
        <w:contextualSpacing/>
        <w:jc w:val="center"/>
        <w:outlineLvl w:val="0"/>
        <w:rPr>
          <w:rFonts w:eastAsia="Calibri" w:cs="Times New Roman"/>
          <w:b/>
          <w:bCs/>
          <w:sz w:val="27"/>
          <w:szCs w:val="27"/>
        </w:rPr>
      </w:pPr>
      <w:r w:rsidRPr="00AE359F">
        <w:rPr>
          <w:rFonts w:eastAsia="Times New Roman" w:cs="Times New Roman"/>
          <w:b/>
          <w:sz w:val="27"/>
          <w:szCs w:val="27"/>
          <w:lang w:eastAsia="x-none"/>
        </w:rPr>
        <w:t xml:space="preserve">Ш </w:t>
      </w:r>
      <w:proofErr w:type="gramStart"/>
      <w:r w:rsidRPr="00AE359F">
        <w:rPr>
          <w:rFonts w:eastAsia="Times New Roman" w:cs="Times New Roman"/>
          <w:b/>
          <w:sz w:val="27"/>
          <w:szCs w:val="27"/>
          <w:lang w:eastAsia="x-none"/>
        </w:rPr>
        <w:t>У</w:t>
      </w:r>
      <w:proofErr w:type="gramEnd"/>
      <w:r w:rsidRPr="00AE359F">
        <w:rPr>
          <w:rFonts w:eastAsia="Times New Roman" w:cs="Times New Roman"/>
          <w:b/>
          <w:sz w:val="27"/>
          <w:szCs w:val="27"/>
          <w:lang w:eastAsia="x-none"/>
        </w:rPr>
        <w:t xml:space="preserve"> Ö М</w:t>
      </w:r>
    </w:p>
    <w:p w:rsidR="007C32D0" w:rsidRDefault="007C32D0" w:rsidP="007C32D0">
      <w:pPr>
        <w:keepNext/>
        <w:spacing w:line="240" w:lineRule="auto"/>
        <w:ind w:left="-851"/>
        <w:outlineLvl w:val="0"/>
        <w:rPr>
          <w:rFonts w:eastAsia="Times New Roman" w:cs="Times New Roman"/>
          <w:b/>
          <w:spacing w:val="20"/>
          <w:sz w:val="27"/>
          <w:szCs w:val="27"/>
          <w:lang w:eastAsia="ru-RU"/>
        </w:rPr>
      </w:pPr>
    </w:p>
    <w:p w:rsidR="00AE359F" w:rsidRPr="00EF48D1" w:rsidRDefault="00AE359F" w:rsidP="007C32D0">
      <w:pPr>
        <w:keepNext/>
        <w:spacing w:line="240" w:lineRule="auto"/>
        <w:ind w:left="-851"/>
        <w:outlineLvl w:val="0"/>
        <w:rPr>
          <w:rFonts w:eastAsia="Times New Roman" w:cs="Times New Roman"/>
          <w:b/>
          <w:spacing w:val="20"/>
          <w:sz w:val="27"/>
          <w:szCs w:val="27"/>
          <w:lang w:eastAsia="ru-RU"/>
        </w:rPr>
      </w:pPr>
    </w:p>
    <w:p w:rsidR="007C32D0" w:rsidRPr="00383BDD" w:rsidRDefault="00844ACE" w:rsidP="007C32D0">
      <w:pPr>
        <w:jc w:val="both"/>
        <w:rPr>
          <w:rFonts w:cs="Times New Roman"/>
          <w:sz w:val="26"/>
          <w:szCs w:val="26"/>
        </w:rPr>
      </w:pPr>
      <w:r>
        <w:rPr>
          <w:rFonts w:cs="Times New Roman"/>
          <w:sz w:val="26"/>
          <w:szCs w:val="26"/>
        </w:rPr>
        <w:t>25</w:t>
      </w:r>
      <w:r w:rsidR="00AE359F" w:rsidRPr="00383BDD">
        <w:rPr>
          <w:rFonts w:cs="Times New Roman"/>
          <w:sz w:val="26"/>
          <w:szCs w:val="26"/>
        </w:rPr>
        <w:t xml:space="preserve"> марта </w:t>
      </w:r>
      <w:r w:rsidR="004A1E0B" w:rsidRPr="00383BDD">
        <w:rPr>
          <w:rFonts w:cs="Times New Roman"/>
          <w:sz w:val="26"/>
          <w:szCs w:val="26"/>
        </w:rPr>
        <w:t>20</w:t>
      </w:r>
      <w:r w:rsidR="00886BB4" w:rsidRPr="00383BDD">
        <w:rPr>
          <w:rFonts w:cs="Times New Roman"/>
          <w:sz w:val="26"/>
          <w:szCs w:val="26"/>
        </w:rPr>
        <w:t>2</w:t>
      </w:r>
      <w:r w:rsidR="00B34FAB" w:rsidRPr="00383BDD">
        <w:rPr>
          <w:rFonts w:cs="Times New Roman"/>
          <w:sz w:val="26"/>
          <w:szCs w:val="26"/>
        </w:rPr>
        <w:t>1</w:t>
      </w:r>
      <w:r w:rsidR="007C32D0" w:rsidRPr="00383BDD">
        <w:rPr>
          <w:rFonts w:cs="Times New Roman"/>
          <w:sz w:val="26"/>
          <w:szCs w:val="26"/>
        </w:rPr>
        <w:t xml:space="preserve"> года    </w:t>
      </w:r>
      <w:r w:rsidR="00AE359F" w:rsidRPr="00383BDD">
        <w:rPr>
          <w:rFonts w:cs="Times New Roman"/>
          <w:sz w:val="26"/>
          <w:szCs w:val="26"/>
        </w:rPr>
        <w:tab/>
      </w:r>
      <w:r w:rsidR="00AE359F" w:rsidRPr="00383BDD">
        <w:rPr>
          <w:rFonts w:cs="Times New Roman"/>
          <w:sz w:val="26"/>
          <w:szCs w:val="26"/>
        </w:rPr>
        <w:tab/>
      </w:r>
      <w:r w:rsidR="00AE359F" w:rsidRPr="00383BDD">
        <w:rPr>
          <w:rFonts w:cs="Times New Roman"/>
          <w:sz w:val="26"/>
          <w:szCs w:val="26"/>
        </w:rPr>
        <w:tab/>
      </w:r>
      <w:r w:rsidR="00AE359F" w:rsidRPr="00383BDD">
        <w:rPr>
          <w:rFonts w:cs="Times New Roman"/>
          <w:sz w:val="26"/>
          <w:szCs w:val="26"/>
        </w:rPr>
        <w:tab/>
      </w:r>
      <w:r w:rsidR="00AE359F" w:rsidRPr="00383BDD">
        <w:rPr>
          <w:rFonts w:cs="Times New Roman"/>
          <w:sz w:val="26"/>
          <w:szCs w:val="26"/>
        </w:rPr>
        <w:tab/>
        <w:t xml:space="preserve">           </w:t>
      </w:r>
      <w:r w:rsidR="001A62DC">
        <w:rPr>
          <w:rFonts w:cs="Times New Roman"/>
          <w:sz w:val="26"/>
          <w:szCs w:val="26"/>
        </w:rPr>
        <w:t xml:space="preserve">               </w:t>
      </w:r>
      <w:r w:rsidR="007C32D0" w:rsidRPr="00383BDD">
        <w:rPr>
          <w:rFonts w:cs="Times New Roman"/>
          <w:sz w:val="26"/>
          <w:szCs w:val="26"/>
        </w:rPr>
        <w:t>№</w:t>
      </w:r>
      <w:r w:rsidR="00AE359F" w:rsidRPr="00383BDD">
        <w:rPr>
          <w:rFonts w:cs="Times New Roman"/>
          <w:sz w:val="26"/>
          <w:szCs w:val="26"/>
        </w:rPr>
        <w:t xml:space="preserve"> </w:t>
      </w:r>
      <w:r w:rsidR="00383BDD" w:rsidRPr="00383BDD">
        <w:rPr>
          <w:rFonts w:cs="Times New Roman"/>
          <w:sz w:val="26"/>
          <w:szCs w:val="26"/>
        </w:rPr>
        <w:t>3/14</w:t>
      </w:r>
    </w:p>
    <w:p w:rsidR="00EF48D1" w:rsidRPr="00383BDD" w:rsidRDefault="00EF48D1" w:rsidP="007C32D0">
      <w:pPr>
        <w:autoSpaceDE w:val="0"/>
        <w:autoSpaceDN w:val="0"/>
        <w:adjustRightInd w:val="0"/>
        <w:spacing w:line="240" w:lineRule="auto"/>
        <w:rPr>
          <w:rFonts w:eastAsia="Times New Roman" w:cs="Times New Roman"/>
          <w:bCs/>
          <w:sz w:val="26"/>
          <w:szCs w:val="26"/>
          <w:lang w:eastAsia="ru-RU"/>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552"/>
      </w:tblGrid>
      <w:tr w:rsidR="0004200D" w:rsidRPr="00383BDD" w:rsidTr="00383BDD">
        <w:tc>
          <w:tcPr>
            <w:tcW w:w="6946" w:type="dxa"/>
          </w:tcPr>
          <w:p w:rsidR="0004200D" w:rsidRPr="00383BDD" w:rsidRDefault="00383BDD" w:rsidP="00383BDD">
            <w:pPr>
              <w:jc w:val="both"/>
              <w:rPr>
                <w:rFonts w:ascii="Times New Roman" w:hAnsi="Times New Roman"/>
                <w:sz w:val="26"/>
                <w:szCs w:val="26"/>
              </w:rPr>
            </w:pPr>
            <w:r w:rsidRPr="00383BDD">
              <w:rPr>
                <w:rFonts w:ascii="Times New Roman" w:hAnsi="Times New Roman"/>
                <w:sz w:val="26"/>
                <w:szCs w:val="26"/>
              </w:rPr>
              <w:t>Об утверждении Порядка предоставления в аренду муниципального имущества муниципального образования сельского поселения «Лэзым», включенного в Перечень муниципального имущества муниципального образования сельского поселения «Лэзым»,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2552" w:type="dxa"/>
          </w:tcPr>
          <w:p w:rsidR="0004200D" w:rsidRPr="00383BDD" w:rsidRDefault="0004200D" w:rsidP="00437A95">
            <w:pPr>
              <w:keepNext/>
              <w:jc w:val="both"/>
              <w:outlineLvl w:val="0"/>
              <w:rPr>
                <w:rFonts w:ascii="Times New Roman" w:hAnsi="Times New Roman"/>
                <w:sz w:val="26"/>
                <w:szCs w:val="26"/>
              </w:rPr>
            </w:pPr>
          </w:p>
        </w:tc>
      </w:tr>
    </w:tbl>
    <w:p w:rsidR="00AE359F" w:rsidRPr="00383BDD" w:rsidRDefault="00AE359F" w:rsidP="00B34FAB">
      <w:pPr>
        <w:pStyle w:val="ConsPlusNormal"/>
        <w:ind w:firstLine="708"/>
        <w:jc w:val="both"/>
        <w:rPr>
          <w:rFonts w:ascii="Times New Roman" w:eastAsia="Arial" w:hAnsi="Times New Roman" w:cs="Times New Roman"/>
          <w:sz w:val="26"/>
          <w:szCs w:val="26"/>
          <w:lang w:eastAsia="zh-CN"/>
        </w:rPr>
      </w:pPr>
    </w:p>
    <w:p w:rsidR="00B34FAB" w:rsidRPr="00383BDD" w:rsidRDefault="00383BDD" w:rsidP="00B34FAB">
      <w:pPr>
        <w:pStyle w:val="ConsPlusNormal"/>
        <w:ind w:firstLine="708"/>
        <w:jc w:val="both"/>
        <w:rPr>
          <w:rFonts w:ascii="Times New Roman" w:eastAsia="Arial" w:hAnsi="Times New Roman" w:cs="Times New Roman"/>
          <w:sz w:val="26"/>
          <w:szCs w:val="26"/>
          <w:lang w:eastAsia="zh-CN"/>
        </w:rPr>
      </w:pPr>
      <w:r w:rsidRPr="00383BDD">
        <w:rPr>
          <w:rFonts w:ascii="Times New Roman" w:eastAsia="Arial" w:hAnsi="Times New Roman" w:cs="Times New Roman"/>
          <w:sz w:val="26"/>
          <w:szCs w:val="26"/>
          <w:lang w:eastAsia="zh-CN"/>
        </w:rPr>
        <w:t>Руководствуясь</w:t>
      </w:r>
      <w:r w:rsidRPr="00383BDD">
        <w:rPr>
          <w:rFonts w:ascii="Times New Roman" w:eastAsia="Arial" w:hAnsi="Times New Roman" w:cs="Times New Roman"/>
          <w:bCs/>
          <w:sz w:val="26"/>
          <w:szCs w:val="26"/>
          <w:lang w:eastAsia="zh-CN"/>
        </w:rPr>
        <w:t xml:space="preserve"> Федеральным законом от 24 июля 2007 года № 209-ФЗ «О развитии малого и среднего предпринимательства в Российской Федерации», </w:t>
      </w:r>
      <w:r w:rsidRPr="00383BDD">
        <w:rPr>
          <w:rFonts w:ascii="Times New Roman" w:eastAsia="Arial" w:hAnsi="Times New Roman" w:cs="Times New Roman"/>
          <w:sz w:val="26"/>
          <w:szCs w:val="26"/>
          <w:lang w:eastAsia="zh-CN"/>
        </w:rPr>
        <w:t xml:space="preserve">пунктом 25 части 1 статьи 15 Федерального закона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№135-ФЗ «О защите конкуренции», </w:t>
      </w:r>
      <w:r w:rsidR="00B34FAB" w:rsidRPr="00383BDD">
        <w:rPr>
          <w:rFonts w:ascii="Times New Roman" w:eastAsia="Arial" w:hAnsi="Times New Roman" w:cs="Times New Roman"/>
          <w:sz w:val="26"/>
          <w:szCs w:val="26"/>
          <w:lang w:eastAsia="zh-CN"/>
        </w:rPr>
        <w:t xml:space="preserve">администрация </w:t>
      </w:r>
      <w:r w:rsidR="00AE359F" w:rsidRPr="00383BDD">
        <w:rPr>
          <w:rFonts w:ascii="Times New Roman" w:eastAsia="Arial" w:hAnsi="Times New Roman" w:cs="Times New Roman"/>
          <w:sz w:val="26"/>
          <w:szCs w:val="26"/>
          <w:lang w:eastAsia="zh-CN"/>
        </w:rPr>
        <w:t>сельского поселения «Лэзым»</w:t>
      </w:r>
    </w:p>
    <w:p w:rsidR="00B34FAB" w:rsidRPr="00383BDD" w:rsidRDefault="00B34FAB" w:rsidP="00B34FAB">
      <w:pPr>
        <w:pStyle w:val="ConsPlusNormal"/>
        <w:ind w:firstLine="708"/>
        <w:jc w:val="both"/>
        <w:rPr>
          <w:rFonts w:ascii="Times New Roman" w:eastAsia="Arial" w:hAnsi="Times New Roman" w:cs="Times New Roman"/>
          <w:sz w:val="26"/>
          <w:szCs w:val="26"/>
          <w:lang w:eastAsia="zh-CN"/>
        </w:rPr>
      </w:pPr>
    </w:p>
    <w:p w:rsidR="0004200D" w:rsidRPr="00383BDD" w:rsidRDefault="0004200D" w:rsidP="00AE359F">
      <w:pPr>
        <w:spacing w:line="240" w:lineRule="auto"/>
        <w:rPr>
          <w:rFonts w:eastAsia="Times New Roman" w:cs="Times New Roman"/>
          <w:b/>
          <w:sz w:val="26"/>
          <w:szCs w:val="26"/>
          <w:lang w:eastAsia="ru-RU"/>
        </w:rPr>
      </w:pPr>
      <w:r w:rsidRPr="00383BDD">
        <w:rPr>
          <w:rFonts w:eastAsia="Times New Roman" w:cs="Times New Roman"/>
          <w:b/>
          <w:sz w:val="26"/>
          <w:szCs w:val="26"/>
          <w:lang w:eastAsia="ru-RU"/>
        </w:rPr>
        <w:t>ПОСТАНОВЛЯЕТ:</w:t>
      </w:r>
    </w:p>
    <w:p w:rsidR="0004200D" w:rsidRPr="00383BDD" w:rsidRDefault="0004200D" w:rsidP="0004200D">
      <w:pPr>
        <w:spacing w:line="240" w:lineRule="auto"/>
        <w:rPr>
          <w:rFonts w:eastAsia="Times New Roman" w:cs="Times New Roman"/>
          <w:b/>
          <w:sz w:val="26"/>
          <w:szCs w:val="26"/>
          <w:lang w:eastAsia="ru-RU"/>
        </w:rPr>
      </w:pPr>
    </w:p>
    <w:p w:rsidR="00383BDD" w:rsidRPr="00383BDD" w:rsidRDefault="00383BDD" w:rsidP="00383BDD">
      <w:pPr>
        <w:spacing w:line="240" w:lineRule="auto"/>
        <w:ind w:firstLine="426"/>
        <w:jc w:val="both"/>
        <w:rPr>
          <w:sz w:val="26"/>
          <w:szCs w:val="26"/>
        </w:rPr>
      </w:pPr>
      <w:r w:rsidRPr="00383BDD">
        <w:rPr>
          <w:sz w:val="26"/>
          <w:szCs w:val="26"/>
        </w:rPr>
        <w:t xml:space="preserve">   1. Утвердить Порядок предоставления в аренду муниципального имущества муниципального образования сельского поселения «</w:t>
      </w:r>
      <w:r w:rsidR="00844ACE">
        <w:rPr>
          <w:sz w:val="26"/>
          <w:szCs w:val="26"/>
        </w:rPr>
        <w:t>Лэзым</w:t>
      </w:r>
      <w:r w:rsidRPr="00383BDD">
        <w:rPr>
          <w:sz w:val="26"/>
          <w:szCs w:val="26"/>
        </w:rPr>
        <w:t>», включенного в Перечень муниципального имущества муниципального образования сельского поселения «Лэзым»,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w:t>
      </w:r>
    </w:p>
    <w:p w:rsidR="00383BDD" w:rsidRPr="00383BDD" w:rsidRDefault="00383BDD" w:rsidP="00383BDD">
      <w:pPr>
        <w:spacing w:line="240" w:lineRule="auto"/>
        <w:jc w:val="both"/>
        <w:rPr>
          <w:sz w:val="26"/>
          <w:szCs w:val="26"/>
        </w:rPr>
      </w:pPr>
      <w:r w:rsidRPr="00383BDD">
        <w:rPr>
          <w:sz w:val="26"/>
          <w:szCs w:val="26"/>
        </w:rPr>
        <w:t xml:space="preserve">         2. Контроль за исполнением настоящего постановления оставляю за собой.</w:t>
      </w:r>
    </w:p>
    <w:p w:rsidR="00383BDD" w:rsidRPr="00383BDD" w:rsidRDefault="00383BDD" w:rsidP="00383BDD">
      <w:pPr>
        <w:spacing w:line="240" w:lineRule="auto"/>
        <w:jc w:val="both"/>
        <w:rPr>
          <w:sz w:val="26"/>
          <w:szCs w:val="26"/>
        </w:rPr>
      </w:pPr>
      <w:r w:rsidRPr="00383BDD">
        <w:rPr>
          <w:sz w:val="26"/>
          <w:szCs w:val="26"/>
        </w:rPr>
        <w:t xml:space="preserve">         3.  Настоящее постановление вступает в силу со дня его обнародования.</w:t>
      </w:r>
    </w:p>
    <w:p w:rsidR="00D24AC0" w:rsidRPr="00383BDD" w:rsidRDefault="00D24AC0" w:rsidP="00D24AC0">
      <w:pPr>
        <w:jc w:val="both"/>
        <w:rPr>
          <w:sz w:val="26"/>
          <w:szCs w:val="26"/>
        </w:rPr>
      </w:pPr>
    </w:p>
    <w:p w:rsidR="00AE359F" w:rsidRPr="00383BDD" w:rsidRDefault="00AE359F" w:rsidP="00D24AC0">
      <w:pPr>
        <w:jc w:val="both"/>
        <w:rPr>
          <w:sz w:val="26"/>
          <w:szCs w:val="26"/>
        </w:rPr>
      </w:pPr>
    </w:p>
    <w:p w:rsidR="00AE359F" w:rsidRDefault="00844ACE" w:rsidP="00AE359F">
      <w:pPr>
        <w:spacing w:line="240" w:lineRule="auto"/>
        <w:rPr>
          <w:sz w:val="26"/>
          <w:szCs w:val="26"/>
        </w:rPr>
      </w:pPr>
      <w:proofErr w:type="spellStart"/>
      <w:r>
        <w:rPr>
          <w:sz w:val="26"/>
          <w:szCs w:val="26"/>
        </w:rPr>
        <w:t>И.о</w:t>
      </w:r>
      <w:proofErr w:type="spellEnd"/>
      <w:r>
        <w:rPr>
          <w:sz w:val="26"/>
          <w:szCs w:val="26"/>
        </w:rPr>
        <w:t>. руководителя администрации</w:t>
      </w:r>
    </w:p>
    <w:p w:rsidR="00383BDD" w:rsidRDefault="00844ACE" w:rsidP="00844ACE">
      <w:pPr>
        <w:spacing w:line="240" w:lineRule="auto"/>
        <w:rPr>
          <w:sz w:val="26"/>
          <w:szCs w:val="26"/>
        </w:rPr>
      </w:pPr>
      <w:r>
        <w:rPr>
          <w:sz w:val="26"/>
          <w:szCs w:val="26"/>
        </w:rPr>
        <w:t>сельского поселения «</w:t>
      </w:r>
      <w:proofErr w:type="gramStart"/>
      <w:r>
        <w:rPr>
          <w:sz w:val="26"/>
          <w:szCs w:val="26"/>
        </w:rPr>
        <w:t xml:space="preserve">Лэзым»   </w:t>
      </w:r>
      <w:proofErr w:type="gramEnd"/>
      <w:r>
        <w:rPr>
          <w:sz w:val="26"/>
          <w:szCs w:val="26"/>
        </w:rPr>
        <w:t xml:space="preserve">                                                Ю.Н. Кучаева</w:t>
      </w:r>
    </w:p>
    <w:p w:rsidR="00844ACE" w:rsidRDefault="00844ACE" w:rsidP="00844ACE">
      <w:pPr>
        <w:spacing w:line="240" w:lineRule="auto"/>
        <w:rPr>
          <w:sz w:val="26"/>
          <w:szCs w:val="26"/>
        </w:rPr>
      </w:pPr>
    </w:p>
    <w:p w:rsidR="00844ACE" w:rsidRPr="00844ACE" w:rsidRDefault="00844ACE" w:rsidP="00844ACE">
      <w:pPr>
        <w:spacing w:line="240" w:lineRule="auto"/>
        <w:rPr>
          <w:sz w:val="26"/>
          <w:szCs w:val="26"/>
        </w:rPr>
      </w:pPr>
    </w:p>
    <w:p w:rsidR="00AE5768" w:rsidRDefault="007E0446" w:rsidP="00D32EAF">
      <w:pPr>
        <w:autoSpaceDE w:val="0"/>
        <w:autoSpaceDN w:val="0"/>
        <w:adjustRightInd w:val="0"/>
        <w:spacing w:line="240" w:lineRule="auto"/>
        <w:jc w:val="right"/>
        <w:outlineLvl w:val="0"/>
        <w:rPr>
          <w:rFonts w:cs="Times New Roman"/>
          <w:sz w:val="26"/>
          <w:szCs w:val="26"/>
        </w:rPr>
      </w:pPr>
      <w:r>
        <w:rPr>
          <w:rFonts w:cs="Times New Roman"/>
          <w:sz w:val="26"/>
          <w:szCs w:val="26"/>
        </w:rPr>
        <w:t>Приложение</w:t>
      </w:r>
      <w:r w:rsidR="00D14563">
        <w:rPr>
          <w:rFonts w:cs="Times New Roman"/>
          <w:sz w:val="26"/>
          <w:szCs w:val="26"/>
        </w:rPr>
        <w:t xml:space="preserve"> </w:t>
      </w:r>
    </w:p>
    <w:p w:rsidR="00D32EAF" w:rsidRDefault="007E0446" w:rsidP="00D32EAF">
      <w:pPr>
        <w:autoSpaceDE w:val="0"/>
        <w:autoSpaceDN w:val="0"/>
        <w:adjustRightInd w:val="0"/>
        <w:spacing w:line="240" w:lineRule="auto"/>
        <w:jc w:val="right"/>
        <w:outlineLvl w:val="0"/>
        <w:rPr>
          <w:rFonts w:cs="Times New Roman"/>
          <w:sz w:val="26"/>
          <w:szCs w:val="26"/>
        </w:rPr>
      </w:pPr>
      <w:r>
        <w:rPr>
          <w:rFonts w:cs="Times New Roman"/>
          <w:sz w:val="26"/>
          <w:szCs w:val="26"/>
        </w:rPr>
        <w:t xml:space="preserve">к </w:t>
      </w:r>
      <w:r w:rsidR="00AE359F">
        <w:rPr>
          <w:rFonts w:cs="Times New Roman"/>
          <w:sz w:val="26"/>
          <w:szCs w:val="26"/>
        </w:rPr>
        <w:t>п</w:t>
      </w:r>
      <w:r>
        <w:rPr>
          <w:rFonts w:cs="Times New Roman"/>
          <w:sz w:val="26"/>
          <w:szCs w:val="26"/>
        </w:rPr>
        <w:t>остановлению</w:t>
      </w:r>
      <w:r w:rsidR="00D32EAF">
        <w:rPr>
          <w:rFonts w:cs="Times New Roman"/>
          <w:sz w:val="26"/>
          <w:szCs w:val="26"/>
        </w:rPr>
        <w:t xml:space="preserve"> </w:t>
      </w:r>
      <w:r w:rsidR="00AE359F">
        <w:rPr>
          <w:rFonts w:cs="Times New Roman"/>
          <w:sz w:val="26"/>
          <w:szCs w:val="26"/>
        </w:rPr>
        <w:t xml:space="preserve">администрации </w:t>
      </w:r>
    </w:p>
    <w:p w:rsidR="00D32EAF" w:rsidRDefault="00AE359F" w:rsidP="00D32EAF">
      <w:pPr>
        <w:autoSpaceDE w:val="0"/>
        <w:autoSpaceDN w:val="0"/>
        <w:adjustRightInd w:val="0"/>
        <w:spacing w:line="240" w:lineRule="auto"/>
        <w:jc w:val="right"/>
        <w:rPr>
          <w:rFonts w:cs="Times New Roman"/>
          <w:sz w:val="26"/>
          <w:szCs w:val="26"/>
        </w:rPr>
      </w:pPr>
      <w:r>
        <w:rPr>
          <w:rFonts w:cs="Times New Roman"/>
          <w:sz w:val="26"/>
          <w:szCs w:val="26"/>
        </w:rPr>
        <w:t>сельского поселения «Лэзым»</w:t>
      </w:r>
    </w:p>
    <w:p w:rsidR="00D32EAF" w:rsidRDefault="00AE359F" w:rsidP="00D32EAF">
      <w:pPr>
        <w:autoSpaceDE w:val="0"/>
        <w:autoSpaceDN w:val="0"/>
        <w:adjustRightInd w:val="0"/>
        <w:spacing w:line="240" w:lineRule="auto"/>
        <w:jc w:val="right"/>
        <w:rPr>
          <w:rFonts w:cs="Times New Roman"/>
          <w:sz w:val="26"/>
          <w:szCs w:val="26"/>
        </w:rPr>
      </w:pPr>
      <w:r>
        <w:rPr>
          <w:rFonts w:cs="Times New Roman"/>
          <w:sz w:val="26"/>
          <w:szCs w:val="26"/>
        </w:rPr>
        <w:t xml:space="preserve"> от </w:t>
      </w:r>
      <w:r w:rsidR="00844ACE">
        <w:rPr>
          <w:rFonts w:cs="Times New Roman"/>
          <w:sz w:val="26"/>
          <w:szCs w:val="26"/>
        </w:rPr>
        <w:t>25</w:t>
      </w:r>
      <w:r>
        <w:rPr>
          <w:rFonts w:cs="Times New Roman"/>
          <w:sz w:val="26"/>
          <w:szCs w:val="26"/>
        </w:rPr>
        <w:t>.03.2021 г. №</w:t>
      </w:r>
      <w:r w:rsidR="00383BDD">
        <w:rPr>
          <w:rFonts w:cs="Times New Roman"/>
          <w:sz w:val="26"/>
          <w:szCs w:val="26"/>
        </w:rPr>
        <w:t xml:space="preserve"> 3/14</w:t>
      </w:r>
    </w:p>
    <w:p w:rsidR="006A49ED" w:rsidRDefault="00AE359F" w:rsidP="00D32EAF">
      <w:pPr>
        <w:autoSpaceDE w:val="0"/>
        <w:autoSpaceDN w:val="0"/>
        <w:adjustRightInd w:val="0"/>
        <w:spacing w:line="240" w:lineRule="auto"/>
        <w:jc w:val="right"/>
        <w:rPr>
          <w:rFonts w:cs="Times New Roman"/>
          <w:sz w:val="26"/>
          <w:szCs w:val="26"/>
        </w:rPr>
      </w:pPr>
      <w:r>
        <w:rPr>
          <w:rFonts w:cs="Times New Roman"/>
          <w:sz w:val="26"/>
          <w:szCs w:val="26"/>
        </w:rPr>
        <w:t xml:space="preserve"> </w:t>
      </w:r>
      <w:r w:rsidR="006A49ED">
        <w:rPr>
          <w:rFonts w:cs="Times New Roman"/>
          <w:sz w:val="26"/>
          <w:szCs w:val="26"/>
        </w:rPr>
        <w:t xml:space="preserve">         </w:t>
      </w:r>
    </w:p>
    <w:p w:rsidR="006A49ED" w:rsidRDefault="006A49ED" w:rsidP="006A49ED">
      <w:pPr>
        <w:autoSpaceDE w:val="0"/>
        <w:autoSpaceDN w:val="0"/>
        <w:adjustRightInd w:val="0"/>
        <w:spacing w:line="240" w:lineRule="auto"/>
        <w:rPr>
          <w:rFonts w:cs="Times New Roman"/>
          <w:sz w:val="26"/>
          <w:szCs w:val="26"/>
        </w:rPr>
      </w:pPr>
    </w:p>
    <w:p w:rsidR="00383BDD" w:rsidRPr="006B575E" w:rsidRDefault="00383BDD" w:rsidP="00383BDD">
      <w:pPr>
        <w:widowControl w:val="0"/>
        <w:autoSpaceDE w:val="0"/>
        <w:autoSpaceDN w:val="0"/>
        <w:jc w:val="center"/>
        <w:rPr>
          <w:b/>
          <w:sz w:val="24"/>
          <w:szCs w:val="24"/>
        </w:rPr>
      </w:pPr>
      <w:r w:rsidRPr="006B575E">
        <w:rPr>
          <w:b/>
          <w:sz w:val="24"/>
          <w:szCs w:val="24"/>
        </w:rPr>
        <w:t xml:space="preserve">Порядок предоставления в аренду муниципального имущества муниципального образования </w:t>
      </w:r>
      <w:r>
        <w:rPr>
          <w:b/>
          <w:sz w:val="24"/>
          <w:szCs w:val="24"/>
        </w:rPr>
        <w:t>сельского поселения «Лэзым»</w:t>
      </w:r>
      <w:r w:rsidRPr="006B575E">
        <w:rPr>
          <w:b/>
          <w:sz w:val="24"/>
          <w:szCs w:val="24"/>
        </w:rPr>
        <w:t xml:space="preserve">, включенного в перечень муниципального имущества муниципального образования </w:t>
      </w:r>
      <w:r>
        <w:rPr>
          <w:b/>
          <w:sz w:val="24"/>
          <w:szCs w:val="24"/>
        </w:rPr>
        <w:t>сельского поселения «Лэзым»</w:t>
      </w:r>
      <w:r w:rsidRPr="006B575E">
        <w:rPr>
          <w:b/>
          <w:sz w:val="24"/>
          <w:szCs w:val="24"/>
        </w:rPr>
        <w:t>,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w:t>
      </w:r>
    </w:p>
    <w:p w:rsidR="00383BDD" w:rsidRPr="006B575E" w:rsidRDefault="00383BDD" w:rsidP="00383BDD">
      <w:pPr>
        <w:widowControl w:val="0"/>
        <w:autoSpaceDE w:val="0"/>
        <w:autoSpaceDN w:val="0"/>
        <w:jc w:val="center"/>
        <w:outlineLvl w:val="0"/>
        <w:rPr>
          <w:sz w:val="24"/>
          <w:szCs w:val="24"/>
        </w:rPr>
      </w:pPr>
    </w:p>
    <w:p w:rsidR="00383BDD" w:rsidRDefault="00383BDD" w:rsidP="00383BDD">
      <w:pPr>
        <w:widowControl w:val="0"/>
        <w:autoSpaceDE w:val="0"/>
        <w:autoSpaceDN w:val="0"/>
        <w:jc w:val="center"/>
        <w:outlineLvl w:val="0"/>
        <w:rPr>
          <w:b/>
          <w:bCs/>
          <w:sz w:val="24"/>
          <w:szCs w:val="24"/>
        </w:rPr>
      </w:pPr>
    </w:p>
    <w:p w:rsidR="00383BDD" w:rsidRPr="006B575E" w:rsidRDefault="00383BDD" w:rsidP="00383BDD">
      <w:pPr>
        <w:widowControl w:val="0"/>
        <w:autoSpaceDE w:val="0"/>
        <w:autoSpaceDN w:val="0"/>
        <w:jc w:val="center"/>
        <w:outlineLvl w:val="0"/>
        <w:rPr>
          <w:b/>
          <w:bCs/>
          <w:sz w:val="24"/>
          <w:szCs w:val="24"/>
        </w:rPr>
      </w:pPr>
      <w:r>
        <w:rPr>
          <w:b/>
          <w:bCs/>
          <w:sz w:val="24"/>
          <w:szCs w:val="24"/>
          <w:lang w:val="en-US"/>
        </w:rPr>
        <w:t>I</w:t>
      </w:r>
      <w:r w:rsidRPr="006B575E">
        <w:rPr>
          <w:b/>
          <w:bCs/>
          <w:sz w:val="24"/>
          <w:szCs w:val="24"/>
        </w:rPr>
        <w:t>.</w:t>
      </w:r>
      <w:r>
        <w:rPr>
          <w:b/>
          <w:bCs/>
          <w:sz w:val="24"/>
          <w:szCs w:val="24"/>
        </w:rPr>
        <w:t xml:space="preserve"> </w:t>
      </w:r>
      <w:r w:rsidRPr="006B575E">
        <w:rPr>
          <w:b/>
          <w:bCs/>
          <w:sz w:val="24"/>
          <w:szCs w:val="24"/>
        </w:rPr>
        <w:t>Общие положения</w:t>
      </w:r>
    </w:p>
    <w:p w:rsidR="00383BDD" w:rsidRPr="006B575E" w:rsidRDefault="00383BDD" w:rsidP="00383BDD">
      <w:pPr>
        <w:widowControl w:val="0"/>
        <w:autoSpaceDE w:val="0"/>
        <w:autoSpaceDN w:val="0"/>
        <w:spacing w:after="160" w:line="259" w:lineRule="auto"/>
        <w:rPr>
          <w:sz w:val="24"/>
          <w:szCs w:val="24"/>
        </w:rPr>
      </w:pPr>
      <w:r w:rsidRPr="006B575E">
        <w:rPr>
          <w:sz w:val="24"/>
          <w:szCs w:val="24"/>
        </w:rPr>
        <w:t xml:space="preserve">Настоящий Порядок определяет механизм предоставления в аренду муниципального имущества </w:t>
      </w:r>
      <w:r w:rsidRPr="00DA2356">
        <w:rPr>
          <w:sz w:val="24"/>
          <w:szCs w:val="24"/>
        </w:rPr>
        <w:t>сельского поселения «</w:t>
      </w:r>
      <w:r>
        <w:rPr>
          <w:sz w:val="24"/>
          <w:szCs w:val="24"/>
        </w:rPr>
        <w:t>Лэзым</w:t>
      </w:r>
      <w:r w:rsidRPr="00DA2356">
        <w:rPr>
          <w:sz w:val="24"/>
          <w:szCs w:val="24"/>
        </w:rPr>
        <w:t>»,</w:t>
      </w:r>
      <w:r w:rsidRPr="006B575E">
        <w:rPr>
          <w:b/>
          <w:sz w:val="24"/>
          <w:szCs w:val="24"/>
        </w:rPr>
        <w:t xml:space="preserve"> </w:t>
      </w:r>
      <w:r w:rsidRPr="006B575E">
        <w:rPr>
          <w:sz w:val="24"/>
          <w:szCs w:val="24"/>
        </w:rPr>
        <w:t xml:space="preserve">(далее – МО </w:t>
      </w:r>
      <w:r>
        <w:rPr>
          <w:sz w:val="24"/>
          <w:szCs w:val="24"/>
        </w:rPr>
        <w:t>СП «Лэзым»</w:t>
      </w:r>
      <w:r w:rsidRPr="006B575E">
        <w:rPr>
          <w:sz w:val="24"/>
          <w:szCs w:val="24"/>
        </w:rPr>
        <w:t xml:space="preserve">), включенного </w:t>
      </w:r>
      <w:r w:rsidRPr="006B575E">
        <w:rPr>
          <w:color w:val="000000"/>
          <w:sz w:val="24"/>
          <w:szCs w:val="24"/>
        </w:rPr>
        <w:t xml:space="preserve">в </w:t>
      </w:r>
      <w:hyperlink r:id="rId9" w:history="1">
        <w:r w:rsidRPr="006B575E">
          <w:rPr>
            <w:color w:val="000000"/>
            <w:sz w:val="24"/>
            <w:szCs w:val="24"/>
          </w:rPr>
          <w:t>Перечень</w:t>
        </w:r>
      </w:hyperlink>
      <w:r w:rsidRPr="006B575E">
        <w:rPr>
          <w:sz w:val="24"/>
          <w:szCs w:val="24"/>
        </w:rPr>
        <w:t xml:space="preserve"> муниципального имущества МО </w:t>
      </w:r>
      <w:r>
        <w:rPr>
          <w:sz w:val="24"/>
          <w:szCs w:val="24"/>
        </w:rPr>
        <w:t>СП «Лэзым»</w:t>
      </w:r>
      <w:r w:rsidRPr="006B575E">
        <w:rPr>
          <w:sz w:val="24"/>
          <w:szCs w:val="24"/>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rsidR="00383BDD" w:rsidRDefault="00383BDD" w:rsidP="00383BDD">
      <w:pPr>
        <w:widowControl w:val="0"/>
        <w:autoSpaceDE w:val="0"/>
        <w:autoSpaceDN w:val="0"/>
        <w:outlineLvl w:val="0"/>
        <w:rPr>
          <w:b/>
          <w:bCs/>
          <w:sz w:val="24"/>
          <w:szCs w:val="24"/>
        </w:rPr>
      </w:pPr>
    </w:p>
    <w:p w:rsidR="00383BDD" w:rsidRPr="006B575E" w:rsidRDefault="00383BDD" w:rsidP="00383BDD">
      <w:pPr>
        <w:widowControl w:val="0"/>
        <w:autoSpaceDE w:val="0"/>
        <w:autoSpaceDN w:val="0"/>
        <w:jc w:val="center"/>
        <w:outlineLvl w:val="0"/>
        <w:rPr>
          <w:b/>
          <w:bCs/>
          <w:sz w:val="24"/>
          <w:szCs w:val="24"/>
        </w:rPr>
      </w:pPr>
      <w:r w:rsidRPr="006B575E">
        <w:rPr>
          <w:b/>
          <w:bCs/>
          <w:sz w:val="24"/>
          <w:szCs w:val="24"/>
        </w:rPr>
        <w:t>II. Порядок предоставления субъектам малого и среднего</w:t>
      </w:r>
    </w:p>
    <w:p w:rsidR="00383BDD" w:rsidRPr="006B575E" w:rsidRDefault="00383BDD" w:rsidP="00383BDD">
      <w:pPr>
        <w:widowControl w:val="0"/>
        <w:autoSpaceDE w:val="0"/>
        <w:autoSpaceDN w:val="0"/>
        <w:jc w:val="center"/>
        <w:rPr>
          <w:b/>
          <w:bCs/>
          <w:sz w:val="24"/>
          <w:szCs w:val="24"/>
        </w:rPr>
      </w:pPr>
      <w:r w:rsidRPr="006B575E">
        <w:rPr>
          <w:b/>
          <w:bCs/>
          <w:sz w:val="24"/>
          <w:szCs w:val="24"/>
        </w:rPr>
        <w:t xml:space="preserve">предпринимательства в аренду муниципального имущества, </w:t>
      </w:r>
    </w:p>
    <w:p w:rsidR="00383BDD" w:rsidRPr="006B575E" w:rsidRDefault="00383BDD" w:rsidP="00383BDD">
      <w:pPr>
        <w:widowControl w:val="0"/>
        <w:autoSpaceDE w:val="0"/>
        <w:autoSpaceDN w:val="0"/>
        <w:jc w:val="center"/>
        <w:rPr>
          <w:b/>
          <w:sz w:val="24"/>
          <w:szCs w:val="24"/>
        </w:rPr>
      </w:pPr>
      <w:r w:rsidRPr="006B575E">
        <w:rPr>
          <w:b/>
          <w:bCs/>
          <w:sz w:val="24"/>
          <w:szCs w:val="24"/>
        </w:rPr>
        <w:t>включенного в Перечень</w:t>
      </w:r>
    </w:p>
    <w:p w:rsidR="00383BDD" w:rsidRPr="006B575E" w:rsidRDefault="00383BDD" w:rsidP="00383BDD">
      <w:pPr>
        <w:widowControl w:val="0"/>
        <w:autoSpaceDE w:val="0"/>
        <w:autoSpaceDN w:val="0"/>
        <w:ind w:left="142"/>
        <w:jc w:val="both"/>
        <w:rPr>
          <w:sz w:val="24"/>
          <w:szCs w:val="24"/>
        </w:rPr>
      </w:pPr>
    </w:p>
    <w:p w:rsidR="00383BDD" w:rsidRPr="006B575E" w:rsidRDefault="00383BDD" w:rsidP="00383BDD">
      <w:pPr>
        <w:widowControl w:val="0"/>
        <w:numPr>
          <w:ilvl w:val="0"/>
          <w:numId w:val="50"/>
        </w:numPr>
        <w:autoSpaceDE w:val="0"/>
        <w:autoSpaceDN w:val="0"/>
        <w:spacing w:after="160" w:line="259" w:lineRule="auto"/>
        <w:ind w:left="0" w:firstLine="644"/>
        <w:jc w:val="both"/>
        <w:outlineLvl w:val="0"/>
        <w:rPr>
          <w:vanish/>
          <w:sz w:val="24"/>
          <w:szCs w:val="24"/>
        </w:rPr>
      </w:pP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rsidR="00383BDD" w:rsidRPr="006B575E" w:rsidRDefault="00383BDD" w:rsidP="00383BDD">
      <w:pPr>
        <w:widowControl w:val="0"/>
        <w:tabs>
          <w:tab w:val="left" w:pos="1134"/>
        </w:tabs>
        <w:autoSpaceDE w:val="0"/>
        <w:autoSpaceDN w:val="0"/>
        <w:ind w:firstLine="709"/>
        <w:jc w:val="both"/>
        <w:outlineLvl w:val="0"/>
        <w:rPr>
          <w:sz w:val="24"/>
          <w:szCs w:val="24"/>
        </w:rPr>
      </w:pPr>
      <w:r w:rsidRPr="006B575E">
        <w:rPr>
          <w:sz w:val="24"/>
          <w:szCs w:val="24"/>
        </w:rPr>
        <w:t xml:space="preserve">Муниципальная преференция предоставляется субъектам МСП в виде заключения договоров аренды в отношении муниципального имущества МО </w:t>
      </w:r>
      <w:r>
        <w:rPr>
          <w:sz w:val="24"/>
          <w:szCs w:val="24"/>
        </w:rPr>
        <w:t>СП «Лэзым»</w:t>
      </w:r>
      <w:r w:rsidRPr="006B575E">
        <w:rPr>
          <w:sz w:val="24"/>
          <w:szCs w:val="24"/>
        </w:rPr>
        <w:t>, включенного в Перечень, без применения обязательных процедур проведения торгов.</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Муниципальное имущество МО </w:t>
      </w:r>
      <w:r>
        <w:rPr>
          <w:sz w:val="24"/>
          <w:szCs w:val="24"/>
        </w:rPr>
        <w:t>СП «</w:t>
      </w:r>
      <w:r w:rsidR="001A62DC">
        <w:rPr>
          <w:sz w:val="24"/>
          <w:szCs w:val="24"/>
        </w:rPr>
        <w:t>Лэзым</w:t>
      </w:r>
      <w:r>
        <w:rPr>
          <w:sz w:val="24"/>
          <w:szCs w:val="24"/>
        </w:rPr>
        <w:t>»</w:t>
      </w:r>
      <w:r w:rsidRPr="006B575E">
        <w:rPr>
          <w:sz w:val="24"/>
          <w:szCs w:val="24"/>
        </w:rPr>
        <w:t xml:space="preserve">, включенное в Перечень, предоставляется в аренду субъектам МСП, соответствующим условиям, установленным </w:t>
      </w:r>
      <w:hyperlink r:id="rId10" w:history="1">
        <w:r w:rsidRPr="00844ACE">
          <w:rPr>
            <w:color w:val="0000FF"/>
            <w:sz w:val="24"/>
            <w:szCs w:val="24"/>
          </w:rPr>
          <w:t>статьей 4</w:t>
        </w:r>
      </w:hyperlink>
      <w:r w:rsidRPr="006B575E">
        <w:rPr>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 xml:space="preserve">1) не имеющим задолженности по уплате налогов, сборов, страховых взносов, пеней, штрафов, процентов в бюджеты бюджетной системы Российской Федерации и во </w:t>
      </w:r>
      <w:r w:rsidRPr="006B575E">
        <w:rPr>
          <w:sz w:val="24"/>
          <w:szCs w:val="24"/>
        </w:rPr>
        <w:lastRenderedPageBreak/>
        <w:t>внебюджетные фонды;</w:t>
      </w:r>
    </w:p>
    <w:p w:rsidR="00383BDD" w:rsidRPr="006B575E" w:rsidRDefault="00383BDD" w:rsidP="00383BDD">
      <w:pPr>
        <w:tabs>
          <w:tab w:val="left" w:pos="1134"/>
        </w:tabs>
        <w:autoSpaceDE w:val="0"/>
        <w:autoSpaceDN w:val="0"/>
        <w:ind w:firstLine="709"/>
        <w:jc w:val="both"/>
        <w:rPr>
          <w:sz w:val="24"/>
          <w:szCs w:val="24"/>
        </w:rPr>
      </w:pPr>
      <w:r w:rsidRPr="006B575E">
        <w:rPr>
          <w:sz w:val="24"/>
          <w:szCs w:val="24"/>
        </w:rPr>
        <w:t>2) не имеющим задолженности по договорам аренды или иным договорам по передаче права владения и (или) пользования;</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3) не находящимся в стадии ликвидации, реорганизации или банкротства.</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Из числа получателей имущественной поддержки исключаются субъекты МСП, указанные в части 3 статьи 14 Федерального закона.</w:t>
      </w:r>
    </w:p>
    <w:p w:rsidR="00383BDD" w:rsidRPr="006B575E" w:rsidRDefault="00383BDD" w:rsidP="00383BDD">
      <w:pPr>
        <w:widowControl w:val="0"/>
        <w:tabs>
          <w:tab w:val="left" w:pos="1134"/>
        </w:tabs>
        <w:autoSpaceDE w:val="0"/>
        <w:autoSpaceDN w:val="0"/>
        <w:ind w:firstLine="709"/>
        <w:jc w:val="both"/>
        <w:outlineLvl w:val="0"/>
        <w:rPr>
          <w:sz w:val="24"/>
          <w:szCs w:val="24"/>
        </w:rPr>
      </w:pPr>
      <w:r w:rsidRPr="006B575E">
        <w:rPr>
          <w:sz w:val="24"/>
          <w:szCs w:val="24"/>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Для заключения договора аренды субъекты МСП представляют в администрацию </w:t>
      </w:r>
      <w:r>
        <w:rPr>
          <w:sz w:val="24"/>
          <w:szCs w:val="24"/>
        </w:rPr>
        <w:t>МО СП «</w:t>
      </w:r>
      <w:r w:rsidR="001A62DC">
        <w:rPr>
          <w:sz w:val="24"/>
          <w:szCs w:val="24"/>
        </w:rPr>
        <w:t>Лэзым</w:t>
      </w:r>
      <w:r>
        <w:rPr>
          <w:sz w:val="24"/>
          <w:szCs w:val="24"/>
        </w:rPr>
        <w:t>»</w:t>
      </w:r>
      <w:r w:rsidRPr="006B575E">
        <w:rPr>
          <w:sz w:val="24"/>
          <w:szCs w:val="24"/>
        </w:rPr>
        <w:t xml:space="preserve"> (далее - Администрация) следующие документы:</w:t>
      </w:r>
    </w:p>
    <w:p w:rsidR="00383BDD" w:rsidRPr="006B575E" w:rsidRDefault="00383BDD" w:rsidP="00383BDD">
      <w:pPr>
        <w:widowControl w:val="0"/>
        <w:numPr>
          <w:ilvl w:val="0"/>
          <w:numId w:val="48"/>
        </w:numPr>
        <w:tabs>
          <w:tab w:val="left" w:pos="1134"/>
        </w:tabs>
        <w:autoSpaceDE w:val="0"/>
        <w:autoSpaceDN w:val="0"/>
        <w:spacing w:after="160" w:line="259" w:lineRule="auto"/>
        <w:ind w:left="0" w:firstLine="709"/>
        <w:jc w:val="both"/>
        <w:rPr>
          <w:sz w:val="24"/>
          <w:szCs w:val="24"/>
        </w:rPr>
      </w:pPr>
      <w:r w:rsidRPr="006B575E">
        <w:rPr>
          <w:sz w:val="24"/>
          <w:szCs w:val="24"/>
        </w:rPr>
        <w:t>заявление о предоставлении в аренду муниципального имущества, включенного в Перечень, по установленной форме (Приложение 2: форма № 1 для физических лиц и индивидуальных предпринимателей, форма № 2 для юридических лиц);</w:t>
      </w:r>
    </w:p>
    <w:p w:rsidR="00383BDD" w:rsidRPr="006B575E" w:rsidRDefault="00383BDD" w:rsidP="00383BDD">
      <w:pPr>
        <w:widowControl w:val="0"/>
        <w:numPr>
          <w:ilvl w:val="0"/>
          <w:numId w:val="48"/>
        </w:numPr>
        <w:tabs>
          <w:tab w:val="left" w:pos="1134"/>
        </w:tabs>
        <w:autoSpaceDE w:val="0"/>
        <w:autoSpaceDN w:val="0"/>
        <w:spacing w:after="160" w:line="259" w:lineRule="auto"/>
        <w:ind w:left="0" w:firstLine="709"/>
        <w:jc w:val="both"/>
        <w:rPr>
          <w:sz w:val="24"/>
          <w:szCs w:val="24"/>
        </w:rPr>
      </w:pPr>
      <w:bookmarkStart w:id="1" w:name="_Hlk63673767"/>
      <w:r w:rsidRPr="006B575E">
        <w:rPr>
          <w:sz w:val="24"/>
          <w:szCs w:val="24"/>
        </w:rPr>
        <w:t>выписка из Единого государственного реестра юридических лиц, сформированная не ранее чем за один месяц до дня представления заявления;</w:t>
      </w:r>
    </w:p>
    <w:bookmarkEnd w:id="1"/>
    <w:p w:rsidR="00383BDD" w:rsidRPr="006B575E" w:rsidRDefault="00383BDD" w:rsidP="00383BDD">
      <w:pPr>
        <w:widowControl w:val="0"/>
        <w:numPr>
          <w:ilvl w:val="0"/>
          <w:numId w:val="48"/>
        </w:numPr>
        <w:tabs>
          <w:tab w:val="left" w:pos="1134"/>
        </w:tabs>
        <w:autoSpaceDE w:val="0"/>
        <w:autoSpaceDN w:val="0"/>
        <w:spacing w:after="160" w:line="259" w:lineRule="auto"/>
        <w:ind w:left="0" w:firstLine="709"/>
        <w:jc w:val="both"/>
        <w:rPr>
          <w:sz w:val="24"/>
          <w:szCs w:val="24"/>
        </w:rPr>
      </w:pPr>
      <w:r w:rsidRPr="006B575E">
        <w:rPr>
          <w:sz w:val="24"/>
          <w:szCs w:val="24"/>
        </w:rPr>
        <w:t xml:space="preserve">выписка из Единого государственного реестра индивидуальных предпринимателей (для физических лиц), </w:t>
      </w:r>
      <w:bookmarkStart w:id="2" w:name="_Hlk63673921"/>
      <w:r w:rsidRPr="006B575E">
        <w:rPr>
          <w:sz w:val="24"/>
          <w:szCs w:val="24"/>
        </w:rPr>
        <w:t>сформированная не ранее чем за один месяц до дня представления заявления;</w:t>
      </w:r>
    </w:p>
    <w:bookmarkEnd w:id="2"/>
    <w:p w:rsidR="00383BDD" w:rsidRPr="006B575E" w:rsidRDefault="00383BDD" w:rsidP="00383BDD">
      <w:pPr>
        <w:widowControl w:val="0"/>
        <w:numPr>
          <w:ilvl w:val="0"/>
          <w:numId w:val="48"/>
        </w:numPr>
        <w:tabs>
          <w:tab w:val="left" w:pos="1134"/>
        </w:tabs>
        <w:autoSpaceDE w:val="0"/>
        <w:autoSpaceDN w:val="0"/>
        <w:spacing w:after="160" w:line="259" w:lineRule="auto"/>
        <w:ind w:left="0" w:firstLine="709"/>
        <w:jc w:val="both"/>
        <w:rPr>
          <w:sz w:val="24"/>
          <w:szCs w:val="24"/>
        </w:rPr>
      </w:pPr>
      <w:r w:rsidRPr="006B575E">
        <w:rPr>
          <w:sz w:val="24"/>
          <w:szCs w:val="24"/>
        </w:rPr>
        <w:t>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rsidR="00383BDD" w:rsidRPr="006B575E" w:rsidRDefault="00383BDD" w:rsidP="00383BDD">
      <w:pPr>
        <w:widowControl w:val="0"/>
        <w:numPr>
          <w:ilvl w:val="0"/>
          <w:numId w:val="48"/>
        </w:numPr>
        <w:tabs>
          <w:tab w:val="left" w:pos="1134"/>
        </w:tabs>
        <w:autoSpaceDE w:val="0"/>
        <w:autoSpaceDN w:val="0"/>
        <w:spacing w:after="160" w:line="259" w:lineRule="auto"/>
        <w:ind w:left="0" w:firstLine="709"/>
        <w:jc w:val="both"/>
        <w:rPr>
          <w:sz w:val="24"/>
          <w:szCs w:val="24"/>
        </w:rPr>
      </w:pPr>
      <w:r w:rsidRPr="006B575E">
        <w:rPr>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383BDD" w:rsidRPr="006B575E" w:rsidRDefault="00383BDD" w:rsidP="00383BDD">
      <w:pPr>
        <w:widowControl w:val="0"/>
        <w:numPr>
          <w:ilvl w:val="0"/>
          <w:numId w:val="48"/>
        </w:numPr>
        <w:tabs>
          <w:tab w:val="left" w:pos="1134"/>
        </w:tabs>
        <w:autoSpaceDE w:val="0"/>
        <w:autoSpaceDN w:val="0"/>
        <w:spacing w:after="160" w:line="259" w:lineRule="auto"/>
        <w:ind w:left="0" w:firstLine="709"/>
        <w:jc w:val="both"/>
        <w:rPr>
          <w:sz w:val="24"/>
          <w:szCs w:val="24"/>
        </w:rPr>
      </w:pPr>
      <w:r w:rsidRPr="006B575E">
        <w:rPr>
          <w:sz w:val="24"/>
          <w:szCs w:val="24"/>
        </w:rPr>
        <w:t>сведения о том, что юридическое лицо (индивидуальный предприниматель) не находится в стадии ликвидации, реорганизации, банкротства.</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 xml:space="preserve">Документы, </w:t>
      </w:r>
      <w:r w:rsidRPr="006B575E">
        <w:rPr>
          <w:color w:val="000000"/>
          <w:sz w:val="24"/>
          <w:szCs w:val="24"/>
        </w:rPr>
        <w:t xml:space="preserve">указанные в </w:t>
      </w:r>
      <w:hyperlink w:anchor="P33" w:history="1">
        <w:r w:rsidRPr="006B575E">
          <w:rPr>
            <w:color w:val="000000"/>
            <w:sz w:val="24"/>
            <w:szCs w:val="24"/>
          </w:rPr>
          <w:t>подпунктах 1</w:t>
        </w:r>
      </w:hyperlink>
      <w:r w:rsidRPr="006B575E">
        <w:rPr>
          <w:color w:val="000000"/>
          <w:sz w:val="24"/>
          <w:szCs w:val="24"/>
        </w:rPr>
        <w:t xml:space="preserve">, 6 </w:t>
      </w:r>
      <w:r w:rsidRPr="006B575E">
        <w:rPr>
          <w:sz w:val="24"/>
          <w:szCs w:val="24"/>
        </w:rPr>
        <w:t>настоящего пункта, представляются субъектами МСП самостоятельно.</w:t>
      </w:r>
    </w:p>
    <w:p w:rsidR="00383BDD" w:rsidRPr="006B575E" w:rsidRDefault="00383BDD" w:rsidP="00383BDD">
      <w:pPr>
        <w:widowControl w:val="0"/>
        <w:tabs>
          <w:tab w:val="left" w:pos="1134"/>
        </w:tabs>
        <w:autoSpaceDE w:val="0"/>
        <w:autoSpaceDN w:val="0"/>
        <w:ind w:firstLine="709"/>
        <w:jc w:val="both"/>
        <w:rPr>
          <w:color w:val="000000"/>
          <w:sz w:val="24"/>
          <w:szCs w:val="24"/>
        </w:rPr>
      </w:pPr>
      <w:r w:rsidRPr="006B575E">
        <w:rPr>
          <w:sz w:val="24"/>
          <w:szCs w:val="24"/>
        </w:rPr>
        <w:t xml:space="preserve">В день поступления документов, </w:t>
      </w:r>
      <w:r w:rsidRPr="006B575E">
        <w:rPr>
          <w:color w:val="000000"/>
          <w:sz w:val="24"/>
          <w:szCs w:val="24"/>
        </w:rPr>
        <w:t xml:space="preserve">указанных в </w:t>
      </w:r>
      <w:hyperlink w:anchor="P33" w:history="1">
        <w:r w:rsidRPr="006B575E">
          <w:rPr>
            <w:color w:val="000000"/>
            <w:sz w:val="24"/>
            <w:szCs w:val="24"/>
          </w:rPr>
          <w:t>подпунктах 1</w:t>
        </w:r>
      </w:hyperlink>
      <w:r w:rsidRPr="006B575E">
        <w:rPr>
          <w:color w:val="000000"/>
          <w:sz w:val="24"/>
          <w:szCs w:val="24"/>
        </w:rPr>
        <w:t xml:space="preserve">, </w:t>
      </w:r>
      <w:hyperlink w:anchor="P39" w:history="1">
        <w:r w:rsidRPr="006B575E">
          <w:rPr>
            <w:color w:val="000000"/>
            <w:sz w:val="24"/>
            <w:szCs w:val="24"/>
          </w:rPr>
          <w:t>6</w:t>
        </w:r>
      </w:hyperlink>
      <w:r w:rsidRPr="006B575E">
        <w:rPr>
          <w:color w:val="000000"/>
          <w:sz w:val="24"/>
          <w:szCs w:val="24"/>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6B575E">
          <w:rPr>
            <w:color w:val="000000"/>
            <w:sz w:val="24"/>
            <w:szCs w:val="24"/>
          </w:rPr>
          <w:t>подпунктах 1</w:t>
        </w:r>
      </w:hyperlink>
      <w:r w:rsidRPr="006B575E">
        <w:rPr>
          <w:color w:val="000000"/>
          <w:sz w:val="24"/>
          <w:szCs w:val="24"/>
        </w:rPr>
        <w:t xml:space="preserve">, </w:t>
      </w:r>
      <w:hyperlink w:anchor="P39" w:history="1">
        <w:r w:rsidRPr="006B575E">
          <w:rPr>
            <w:color w:val="000000"/>
            <w:sz w:val="24"/>
            <w:szCs w:val="24"/>
          </w:rPr>
          <w:t>6</w:t>
        </w:r>
      </w:hyperlink>
      <w:r w:rsidRPr="006B575E">
        <w:rPr>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 xml:space="preserve">Сведения, содержащиеся в документах, </w:t>
      </w:r>
      <w:r w:rsidRPr="006B575E">
        <w:rPr>
          <w:color w:val="000000"/>
          <w:sz w:val="24"/>
          <w:szCs w:val="24"/>
        </w:rPr>
        <w:t xml:space="preserve">указанных в 2, 3, 4, 5 настоящего пункта, запрашиваются в течение 5 рабочих дней со дня поступления запроса в порядке межведомственного информационного </w:t>
      </w:r>
      <w:r w:rsidRPr="006B575E">
        <w:rPr>
          <w:sz w:val="24"/>
          <w:szCs w:val="24"/>
        </w:rPr>
        <w:t xml:space="preserve">взаимодействия в организациях, уполномоченных на </w:t>
      </w:r>
      <w:r w:rsidRPr="006B575E">
        <w:rPr>
          <w:sz w:val="24"/>
          <w:szCs w:val="24"/>
        </w:rPr>
        <w:lastRenderedPageBreak/>
        <w:t>выдачу таких сведений, в случае, если субъект МСП не представил указанные документы самостоятельно.</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Субъекты МСП несут ответственность за достоверность представляемых сведений в соответствии с законодательством Российской Федерации.</w:t>
      </w:r>
    </w:p>
    <w:p w:rsidR="00383BDD" w:rsidRPr="006B575E" w:rsidRDefault="00383BDD" w:rsidP="00383BDD">
      <w:pPr>
        <w:widowControl w:val="0"/>
        <w:tabs>
          <w:tab w:val="left" w:pos="1134"/>
        </w:tabs>
        <w:autoSpaceDE w:val="0"/>
        <w:autoSpaceDN w:val="0"/>
        <w:ind w:firstLine="709"/>
        <w:jc w:val="both"/>
        <w:rPr>
          <w:sz w:val="24"/>
          <w:szCs w:val="24"/>
        </w:rPr>
      </w:pPr>
      <w:r w:rsidRPr="006B575E">
        <w:rPr>
          <w:sz w:val="24"/>
          <w:szCs w:val="24"/>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color w:val="000000"/>
          <w:sz w:val="24"/>
          <w:szCs w:val="24"/>
        </w:rPr>
      </w:pPr>
      <w:r w:rsidRPr="006B575E">
        <w:rPr>
          <w:color w:val="000000"/>
          <w:sz w:val="24"/>
          <w:szCs w:val="24"/>
        </w:rPr>
        <w:t xml:space="preserve">Документы, указанные в пункте 4 настоящего Порядка Администрация в течение 30 дней со дня </w:t>
      </w:r>
      <w:proofErr w:type="gramStart"/>
      <w:r w:rsidRPr="006B575E">
        <w:rPr>
          <w:color w:val="000000"/>
          <w:sz w:val="24"/>
          <w:szCs w:val="24"/>
        </w:rPr>
        <w:t>окончания приема заявок</w:t>
      </w:r>
      <w:proofErr w:type="gramEnd"/>
      <w:r w:rsidRPr="006B575E">
        <w:rPr>
          <w:color w:val="000000"/>
          <w:sz w:val="24"/>
          <w:szCs w:val="24"/>
        </w:rPr>
        <w:t xml:space="preserve"> передает в конкурсную (аукционную) комиссию по продаже муниципального имущества МО </w:t>
      </w:r>
      <w:r>
        <w:rPr>
          <w:color w:val="000000"/>
          <w:sz w:val="24"/>
          <w:szCs w:val="24"/>
        </w:rPr>
        <w:t>СП «</w:t>
      </w:r>
      <w:r w:rsidR="001A62DC">
        <w:rPr>
          <w:color w:val="000000"/>
          <w:sz w:val="24"/>
          <w:szCs w:val="24"/>
        </w:rPr>
        <w:t>Лэзым</w:t>
      </w:r>
      <w:r>
        <w:rPr>
          <w:color w:val="000000"/>
          <w:sz w:val="24"/>
          <w:szCs w:val="24"/>
        </w:rPr>
        <w:t>»</w:t>
      </w:r>
      <w:r w:rsidRPr="006B575E">
        <w:rPr>
          <w:color w:val="000000"/>
          <w:sz w:val="24"/>
          <w:szCs w:val="24"/>
        </w:rPr>
        <w:t xml:space="preserve">, земельных участков или права их аренды, передаче муниципального имущества МО </w:t>
      </w:r>
      <w:r>
        <w:rPr>
          <w:color w:val="000000"/>
          <w:sz w:val="24"/>
          <w:szCs w:val="24"/>
        </w:rPr>
        <w:t>СП «</w:t>
      </w:r>
      <w:r w:rsidR="001A62DC">
        <w:rPr>
          <w:color w:val="000000"/>
          <w:sz w:val="24"/>
          <w:szCs w:val="24"/>
        </w:rPr>
        <w:t>Лэзым</w:t>
      </w:r>
      <w:r>
        <w:rPr>
          <w:color w:val="000000"/>
          <w:sz w:val="24"/>
          <w:szCs w:val="24"/>
        </w:rPr>
        <w:t>»</w:t>
      </w:r>
      <w:r w:rsidRPr="006B575E">
        <w:rPr>
          <w:color w:val="000000"/>
          <w:sz w:val="24"/>
          <w:szCs w:val="24"/>
        </w:rPr>
        <w:t xml:space="preserve"> в безвозмездное пользование, доверительное управление (далее - Комиссия).</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 xml:space="preserve">Комиссия в течение 3 рабочих дней со дня поступления документов рассматривает представленные документы, а также проверяет соответствие субъектов МСП условиям, установленным пунктом 3 настоящего Порядка. По результатам рассмотрения представленных документов Комиссия принимает решение о предоставлении муниципальной преференции путем предоставления в аренду муниципального имущества МО </w:t>
      </w:r>
      <w:r>
        <w:rPr>
          <w:color w:val="000000"/>
          <w:sz w:val="24"/>
          <w:szCs w:val="24"/>
        </w:rPr>
        <w:t>СП «</w:t>
      </w:r>
      <w:r w:rsidR="001A62DC">
        <w:rPr>
          <w:color w:val="000000"/>
          <w:sz w:val="24"/>
          <w:szCs w:val="24"/>
        </w:rPr>
        <w:t>Лэзым</w:t>
      </w:r>
      <w:r>
        <w:rPr>
          <w:color w:val="000000"/>
          <w:sz w:val="24"/>
          <w:szCs w:val="24"/>
        </w:rPr>
        <w:t>»</w:t>
      </w:r>
      <w:r w:rsidRPr="006B575E">
        <w:rPr>
          <w:color w:val="000000"/>
          <w:sz w:val="24"/>
          <w:szCs w:val="24"/>
        </w:rPr>
        <w:t>, включенного в Перечень, либо об отказе в предоставлении муниципальной преференции посредством подписания Протокола членами комиссии.</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Основанием для отказа в предоставлении муниципальной преференции является:</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1) непредставление документов, определенных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представление недостоверных сведений и документов;</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2) не выполнение условий оказания поддержки;</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3) в случае если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4)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Решение об отказе в предоставлении муниципальной преференции путем предоставления в аренду муниципального имущества направляется заявителю в течении 3 дней со дня принятия такого решения, оформленного протоколом комиссии.</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sidRPr="006B575E">
        <w:rPr>
          <w:color w:val="000000"/>
          <w:sz w:val="24"/>
          <w:szCs w:val="24"/>
        </w:rPr>
        <w:t xml:space="preserve">По результатам принятого решения </w:t>
      </w:r>
      <w:r>
        <w:rPr>
          <w:color w:val="000000"/>
          <w:sz w:val="24"/>
          <w:szCs w:val="24"/>
        </w:rPr>
        <w:t xml:space="preserve">  комиссия</w:t>
      </w:r>
      <w:r w:rsidRPr="006B575E">
        <w:rPr>
          <w:color w:val="000000"/>
          <w:sz w:val="24"/>
          <w:szCs w:val="24"/>
        </w:rPr>
        <w:t xml:space="preserve"> в течение трех рабочих дней готовит соответствующее ходатайство от комиссии </w:t>
      </w:r>
      <w:r>
        <w:rPr>
          <w:color w:val="000000"/>
          <w:sz w:val="24"/>
          <w:szCs w:val="24"/>
        </w:rPr>
        <w:t>главе</w:t>
      </w:r>
      <w:r w:rsidRPr="006B575E">
        <w:rPr>
          <w:color w:val="000000"/>
          <w:sz w:val="24"/>
          <w:szCs w:val="24"/>
        </w:rPr>
        <w:t xml:space="preserve"> администрации </w:t>
      </w:r>
      <w:r>
        <w:rPr>
          <w:color w:val="000000"/>
          <w:sz w:val="24"/>
          <w:szCs w:val="24"/>
        </w:rPr>
        <w:t>сельского поселения</w:t>
      </w:r>
      <w:r w:rsidRPr="006B575E">
        <w:rPr>
          <w:color w:val="000000"/>
          <w:sz w:val="24"/>
          <w:szCs w:val="24"/>
        </w:rPr>
        <w:t xml:space="preserve">. </w:t>
      </w:r>
      <w:r>
        <w:rPr>
          <w:color w:val="000000"/>
          <w:sz w:val="24"/>
          <w:szCs w:val="24"/>
        </w:rPr>
        <w:t xml:space="preserve"> Глава</w:t>
      </w:r>
      <w:r w:rsidRPr="006B575E">
        <w:rPr>
          <w:color w:val="000000"/>
          <w:sz w:val="24"/>
          <w:szCs w:val="24"/>
        </w:rPr>
        <w:t xml:space="preserve"> администрации </w:t>
      </w:r>
      <w:r>
        <w:rPr>
          <w:color w:val="000000"/>
          <w:sz w:val="24"/>
          <w:szCs w:val="24"/>
        </w:rPr>
        <w:t>сельского поселения</w:t>
      </w:r>
      <w:r w:rsidRPr="006B575E">
        <w:rPr>
          <w:color w:val="000000"/>
          <w:sz w:val="24"/>
          <w:szCs w:val="24"/>
        </w:rPr>
        <w:t xml:space="preserve"> в течении одного рабочего дня принимает решение о предоставлении муниципальной преференции или об отказе и дает соответствующее поручение </w:t>
      </w:r>
      <w:r>
        <w:rPr>
          <w:color w:val="000000"/>
          <w:sz w:val="24"/>
          <w:szCs w:val="24"/>
        </w:rPr>
        <w:t xml:space="preserve"> </w:t>
      </w:r>
      <w:r w:rsidRPr="006B575E">
        <w:rPr>
          <w:color w:val="000000"/>
          <w:sz w:val="24"/>
          <w:szCs w:val="24"/>
        </w:rPr>
        <w:t xml:space="preserve"> комиссии о разработке проекта постановления или письма об отказе.</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Pr>
          <w:color w:val="000000"/>
          <w:sz w:val="24"/>
          <w:szCs w:val="24"/>
        </w:rPr>
        <w:t xml:space="preserve">  К</w:t>
      </w:r>
      <w:r w:rsidRPr="006B575E">
        <w:rPr>
          <w:color w:val="000000"/>
          <w:sz w:val="24"/>
          <w:szCs w:val="24"/>
        </w:rPr>
        <w:t xml:space="preserve">омиссии, в течении трех рабочих дней осуществляет подготовку проекта постановления о предоставлении муниципальной преференции путем предоставления в </w:t>
      </w:r>
      <w:r w:rsidRPr="006B575E">
        <w:rPr>
          <w:color w:val="000000"/>
          <w:sz w:val="24"/>
          <w:szCs w:val="24"/>
        </w:rPr>
        <w:lastRenderedPageBreak/>
        <w:t xml:space="preserve">аренду муниципального имущества МО </w:t>
      </w:r>
      <w:r>
        <w:rPr>
          <w:color w:val="000000"/>
          <w:sz w:val="24"/>
          <w:szCs w:val="24"/>
        </w:rPr>
        <w:t>СП «</w:t>
      </w:r>
      <w:r w:rsidR="001A62DC">
        <w:rPr>
          <w:color w:val="000000"/>
          <w:sz w:val="24"/>
          <w:szCs w:val="24"/>
        </w:rPr>
        <w:t>Лэзым</w:t>
      </w:r>
      <w:r>
        <w:rPr>
          <w:color w:val="000000"/>
          <w:sz w:val="24"/>
          <w:szCs w:val="24"/>
        </w:rPr>
        <w:t>»</w:t>
      </w:r>
      <w:r w:rsidRPr="006B575E">
        <w:rPr>
          <w:color w:val="000000"/>
          <w:sz w:val="24"/>
          <w:szCs w:val="24"/>
        </w:rPr>
        <w:t xml:space="preserve"> и передает его на подпись </w:t>
      </w:r>
      <w:r>
        <w:rPr>
          <w:color w:val="000000"/>
          <w:sz w:val="24"/>
          <w:szCs w:val="24"/>
        </w:rPr>
        <w:t>главе сельского поселения «</w:t>
      </w:r>
      <w:r w:rsidR="001A62DC">
        <w:rPr>
          <w:color w:val="000000"/>
          <w:sz w:val="24"/>
          <w:szCs w:val="24"/>
        </w:rPr>
        <w:t>Лэзым</w:t>
      </w:r>
      <w:r>
        <w:rPr>
          <w:color w:val="000000"/>
          <w:sz w:val="24"/>
          <w:szCs w:val="24"/>
        </w:rPr>
        <w:t>»</w:t>
      </w:r>
      <w:r w:rsidRPr="006B575E">
        <w:rPr>
          <w:color w:val="000000"/>
          <w:sz w:val="24"/>
          <w:szCs w:val="24"/>
        </w:rPr>
        <w:t>.</w:t>
      </w:r>
    </w:p>
    <w:p w:rsidR="00383BDD" w:rsidRPr="006B575E" w:rsidRDefault="00383BDD" w:rsidP="00383BDD">
      <w:pPr>
        <w:widowControl w:val="0"/>
        <w:tabs>
          <w:tab w:val="left" w:pos="1134"/>
        </w:tabs>
        <w:autoSpaceDE w:val="0"/>
        <w:autoSpaceDN w:val="0"/>
        <w:ind w:firstLine="786"/>
        <w:jc w:val="both"/>
        <w:outlineLvl w:val="0"/>
        <w:rPr>
          <w:color w:val="000000"/>
          <w:sz w:val="24"/>
          <w:szCs w:val="24"/>
        </w:rPr>
      </w:pPr>
      <w:r>
        <w:rPr>
          <w:color w:val="000000"/>
          <w:sz w:val="24"/>
          <w:szCs w:val="24"/>
        </w:rPr>
        <w:t>Глава сельского поселения «</w:t>
      </w:r>
      <w:r w:rsidR="001A62DC">
        <w:rPr>
          <w:color w:val="000000"/>
          <w:sz w:val="24"/>
          <w:szCs w:val="24"/>
        </w:rPr>
        <w:t>Лэзым</w:t>
      </w:r>
      <w:r>
        <w:rPr>
          <w:color w:val="000000"/>
          <w:sz w:val="24"/>
          <w:szCs w:val="24"/>
        </w:rPr>
        <w:t>»</w:t>
      </w:r>
      <w:r w:rsidRPr="006B575E">
        <w:rPr>
          <w:color w:val="000000"/>
          <w:sz w:val="24"/>
          <w:szCs w:val="24"/>
        </w:rPr>
        <w:t xml:space="preserve"> в течении двух рабочих дней подписывает данный документ.</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Администрация в течение 3 дней со дня подписания постановления направляет субъекту МСП уведомление о принятом в отношении него решении - о предоставлении преференции путем предоставления в аренду муниципального имущества МО </w:t>
      </w:r>
      <w:r>
        <w:rPr>
          <w:sz w:val="24"/>
          <w:szCs w:val="24"/>
        </w:rPr>
        <w:t>СП «</w:t>
      </w:r>
      <w:r w:rsidR="001A62DC">
        <w:rPr>
          <w:sz w:val="24"/>
          <w:szCs w:val="24"/>
        </w:rPr>
        <w:t>Лэзым</w:t>
      </w:r>
      <w:r>
        <w:rPr>
          <w:sz w:val="24"/>
          <w:szCs w:val="24"/>
        </w:rPr>
        <w:t>»</w:t>
      </w:r>
      <w:r w:rsidRPr="006B575E">
        <w:rPr>
          <w:sz w:val="24"/>
          <w:szCs w:val="24"/>
        </w:rPr>
        <w:t xml:space="preserve">, включенного в Перечень, а также направляет проект договора аренды имущества. </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Субъект МСП,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В случае поступления нескольких заявлений о предоставлении в аренду муниципального имущества МО </w:t>
      </w:r>
      <w:r>
        <w:rPr>
          <w:sz w:val="24"/>
          <w:szCs w:val="24"/>
        </w:rPr>
        <w:t>СП «</w:t>
      </w:r>
      <w:r w:rsidR="001A62DC">
        <w:rPr>
          <w:sz w:val="24"/>
          <w:szCs w:val="24"/>
        </w:rPr>
        <w:t>Лэзы</w:t>
      </w:r>
      <w:r>
        <w:rPr>
          <w:sz w:val="24"/>
          <w:szCs w:val="24"/>
        </w:rPr>
        <w:t>м»</w:t>
      </w:r>
      <w:r w:rsidRPr="006B575E">
        <w:rPr>
          <w:sz w:val="24"/>
          <w:szCs w:val="24"/>
        </w:rPr>
        <w:t>, включенного в Перечень, на один и тот же объект, при прочих равных условиях преимущественное право отдается первому обратившемуся субъекту МСП.</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Расчет арендной платы за пользование имуществом МО </w:t>
      </w:r>
      <w:r>
        <w:rPr>
          <w:sz w:val="24"/>
          <w:szCs w:val="24"/>
        </w:rPr>
        <w:t>СП «</w:t>
      </w:r>
      <w:r w:rsidR="001A62DC">
        <w:rPr>
          <w:sz w:val="24"/>
          <w:szCs w:val="24"/>
        </w:rPr>
        <w:t>Лэзы</w:t>
      </w:r>
      <w:r>
        <w:rPr>
          <w:sz w:val="24"/>
          <w:szCs w:val="24"/>
        </w:rPr>
        <w:t>м»</w:t>
      </w:r>
      <w:r w:rsidRPr="006B575E">
        <w:rPr>
          <w:sz w:val="24"/>
          <w:szCs w:val="24"/>
        </w:rPr>
        <w:t xml:space="preserve">, включенным в Перечень, производится на основании отчёта по оценке годовой рыночной стоимости, либо в соответствии с Методикой расчёта годовой арендной платы за пользование имуществом, находящимся в муниципальной собственности МО </w:t>
      </w:r>
      <w:r>
        <w:rPr>
          <w:sz w:val="24"/>
          <w:szCs w:val="24"/>
        </w:rPr>
        <w:t>СП «</w:t>
      </w:r>
      <w:r w:rsidR="001A62DC">
        <w:rPr>
          <w:sz w:val="24"/>
          <w:szCs w:val="24"/>
        </w:rPr>
        <w:t>Лэзы</w:t>
      </w:r>
      <w:r>
        <w:rPr>
          <w:sz w:val="24"/>
          <w:szCs w:val="24"/>
        </w:rPr>
        <w:t>м»</w:t>
      </w:r>
      <w:r w:rsidRPr="006B575E">
        <w:rPr>
          <w:sz w:val="24"/>
          <w:szCs w:val="24"/>
        </w:rPr>
        <w:t xml:space="preserve">, утвержденной решением Совета </w:t>
      </w:r>
      <w:r>
        <w:rPr>
          <w:sz w:val="24"/>
          <w:szCs w:val="24"/>
        </w:rPr>
        <w:t>СП «</w:t>
      </w:r>
      <w:r w:rsidR="001A62DC">
        <w:rPr>
          <w:sz w:val="24"/>
          <w:szCs w:val="24"/>
        </w:rPr>
        <w:t>Лэзы</w:t>
      </w:r>
      <w:r>
        <w:rPr>
          <w:sz w:val="24"/>
          <w:szCs w:val="24"/>
        </w:rPr>
        <w:t>м»</w:t>
      </w:r>
      <w:r w:rsidRPr="006B575E">
        <w:rPr>
          <w:sz w:val="24"/>
          <w:szCs w:val="24"/>
        </w:rPr>
        <w:t>.</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Запрещаются продажа переданного субъектам МСП и организациям, 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w:t>
      </w:r>
      <w:r w:rsidRPr="006B575E">
        <w:rPr>
          <w:sz w:val="24"/>
          <w:szCs w:val="24"/>
        </w:rPr>
        <w:lastRenderedPageBreak/>
        <w:t>осуществлять проверки не реже двух раз в год.</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п.10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383BDD" w:rsidRPr="006B575E" w:rsidRDefault="00383BDD" w:rsidP="00383BDD">
      <w:pPr>
        <w:widowControl w:val="0"/>
        <w:tabs>
          <w:tab w:val="left" w:pos="1134"/>
        </w:tabs>
        <w:autoSpaceDE w:val="0"/>
        <w:autoSpaceDN w:val="0"/>
        <w:ind w:firstLine="709"/>
        <w:jc w:val="both"/>
        <w:outlineLvl w:val="0"/>
        <w:rPr>
          <w:sz w:val="24"/>
          <w:szCs w:val="24"/>
        </w:rPr>
      </w:pPr>
      <w:r w:rsidRPr="006B575E">
        <w:rPr>
          <w:sz w:val="24"/>
          <w:szCs w:val="24"/>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rsidR="00383BDD" w:rsidRPr="006B575E" w:rsidRDefault="00383BDD" w:rsidP="00383BDD">
      <w:pPr>
        <w:widowControl w:val="0"/>
        <w:tabs>
          <w:tab w:val="left" w:pos="1134"/>
        </w:tabs>
        <w:autoSpaceDE w:val="0"/>
        <w:autoSpaceDN w:val="0"/>
        <w:ind w:left="709"/>
        <w:jc w:val="both"/>
        <w:outlineLvl w:val="0"/>
        <w:rPr>
          <w:rFonts w:eastAsia="Calibri"/>
          <w:sz w:val="24"/>
          <w:szCs w:val="24"/>
        </w:rPr>
      </w:pPr>
    </w:p>
    <w:p w:rsidR="00383BDD" w:rsidRPr="006B575E" w:rsidRDefault="00383BDD" w:rsidP="00383BDD">
      <w:pPr>
        <w:widowControl w:val="0"/>
        <w:tabs>
          <w:tab w:val="left" w:pos="1134"/>
        </w:tabs>
        <w:autoSpaceDE w:val="0"/>
        <w:autoSpaceDN w:val="0"/>
        <w:jc w:val="center"/>
        <w:outlineLvl w:val="0"/>
        <w:rPr>
          <w:b/>
          <w:bCs/>
          <w:sz w:val="24"/>
          <w:szCs w:val="24"/>
        </w:rPr>
      </w:pPr>
      <w:r w:rsidRPr="006B575E">
        <w:rPr>
          <w:b/>
          <w:bCs/>
          <w:sz w:val="24"/>
          <w:szCs w:val="24"/>
          <w:lang w:val="en-US"/>
        </w:rPr>
        <w:t>III</w:t>
      </w:r>
      <w:r w:rsidRPr="006B575E">
        <w:rPr>
          <w:b/>
          <w:bCs/>
          <w:sz w:val="24"/>
          <w:szCs w:val="24"/>
        </w:rPr>
        <w:t xml:space="preserve">. </w:t>
      </w:r>
      <w:bookmarkStart w:id="3" w:name="_Hlk63679762"/>
      <w:r w:rsidRPr="006B575E">
        <w:rPr>
          <w:b/>
          <w:bCs/>
          <w:sz w:val="24"/>
          <w:szCs w:val="24"/>
        </w:rPr>
        <w:t xml:space="preserve">Порядок предоставления </w:t>
      </w:r>
      <w:bookmarkEnd w:id="3"/>
      <w:r w:rsidRPr="006B575E">
        <w:rPr>
          <w:b/>
          <w:bCs/>
          <w:sz w:val="24"/>
          <w:szCs w:val="24"/>
        </w:rPr>
        <w:t xml:space="preserve">организациям, образующим инфраструктуру поддержки субъектов малого и среднего предпринимательства, </w:t>
      </w:r>
      <w:bookmarkStart w:id="4" w:name="_Hlk63679810"/>
      <w:r w:rsidRPr="006B575E">
        <w:rPr>
          <w:b/>
          <w:bCs/>
          <w:sz w:val="24"/>
          <w:szCs w:val="24"/>
        </w:rPr>
        <w:t xml:space="preserve">в аренду муниципального имущества, включенного в Перечень </w:t>
      </w:r>
    </w:p>
    <w:bookmarkEnd w:id="4"/>
    <w:p w:rsidR="00383BDD" w:rsidRPr="006B575E" w:rsidRDefault="00383BDD" w:rsidP="00383BDD">
      <w:pPr>
        <w:widowControl w:val="0"/>
        <w:tabs>
          <w:tab w:val="left" w:pos="1134"/>
        </w:tabs>
        <w:autoSpaceDE w:val="0"/>
        <w:autoSpaceDN w:val="0"/>
        <w:ind w:left="709"/>
        <w:jc w:val="both"/>
        <w:outlineLvl w:val="0"/>
        <w:rPr>
          <w:sz w:val="24"/>
          <w:szCs w:val="24"/>
        </w:rPr>
      </w:pPr>
    </w:p>
    <w:p w:rsidR="00383BDD" w:rsidRPr="006B575E" w:rsidRDefault="00383BDD" w:rsidP="00383BDD">
      <w:pPr>
        <w:numPr>
          <w:ilvl w:val="0"/>
          <w:numId w:val="50"/>
        </w:numPr>
        <w:tabs>
          <w:tab w:val="left" w:pos="1134"/>
        </w:tabs>
        <w:autoSpaceDE w:val="0"/>
        <w:autoSpaceDN w:val="0"/>
        <w:adjustRightInd w:val="0"/>
        <w:spacing w:after="160" w:line="259" w:lineRule="auto"/>
        <w:ind w:left="0" w:firstLine="709"/>
        <w:contextualSpacing/>
        <w:jc w:val="both"/>
        <w:outlineLvl w:val="0"/>
        <w:rPr>
          <w:sz w:val="24"/>
          <w:szCs w:val="24"/>
        </w:rPr>
      </w:pPr>
      <w:r w:rsidRPr="006B575E">
        <w:rPr>
          <w:sz w:val="24"/>
          <w:szCs w:val="24"/>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383BDD" w:rsidRPr="006B575E" w:rsidRDefault="00383BDD" w:rsidP="00383BDD">
      <w:pPr>
        <w:widowControl w:val="0"/>
        <w:tabs>
          <w:tab w:val="left" w:pos="1134"/>
        </w:tabs>
        <w:autoSpaceDE w:val="0"/>
        <w:autoSpaceDN w:val="0"/>
        <w:ind w:firstLine="709"/>
        <w:jc w:val="both"/>
        <w:outlineLvl w:val="0"/>
        <w:rPr>
          <w:sz w:val="24"/>
          <w:szCs w:val="24"/>
        </w:rPr>
      </w:pPr>
      <w:r w:rsidRPr="006B575E">
        <w:rPr>
          <w:sz w:val="24"/>
          <w:szCs w:val="24"/>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383BDD" w:rsidRPr="006B575E" w:rsidRDefault="00383BDD" w:rsidP="00383BDD">
      <w:pPr>
        <w:widowControl w:val="0"/>
        <w:numPr>
          <w:ilvl w:val="0"/>
          <w:numId w:val="50"/>
        </w:numPr>
        <w:tabs>
          <w:tab w:val="left" w:pos="1134"/>
        </w:tabs>
        <w:autoSpaceDE w:val="0"/>
        <w:autoSpaceDN w:val="0"/>
        <w:spacing w:after="160" w:line="259" w:lineRule="auto"/>
        <w:ind w:left="0" w:firstLine="709"/>
        <w:jc w:val="both"/>
        <w:outlineLvl w:val="0"/>
        <w:rPr>
          <w:sz w:val="24"/>
          <w:szCs w:val="24"/>
        </w:rPr>
      </w:pPr>
      <w:r w:rsidRPr="006B575E">
        <w:rPr>
          <w:sz w:val="24"/>
          <w:szCs w:val="24"/>
        </w:rPr>
        <w:t>Имущество должно использоваться по целевому назначению.</w:t>
      </w:r>
    </w:p>
    <w:p w:rsidR="00383BDD" w:rsidRPr="006B575E" w:rsidRDefault="00383BDD" w:rsidP="00383BDD">
      <w:pPr>
        <w:widowControl w:val="0"/>
        <w:tabs>
          <w:tab w:val="left" w:pos="1134"/>
        </w:tabs>
        <w:autoSpaceDE w:val="0"/>
        <w:autoSpaceDN w:val="0"/>
        <w:ind w:left="709"/>
        <w:jc w:val="both"/>
        <w:outlineLvl w:val="0"/>
        <w:rPr>
          <w:sz w:val="24"/>
          <w:szCs w:val="24"/>
        </w:rPr>
      </w:pPr>
    </w:p>
    <w:p w:rsidR="00383BDD" w:rsidRPr="006B575E" w:rsidRDefault="00383BDD" w:rsidP="00383BDD">
      <w:pPr>
        <w:widowControl w:val="0"/>
        <w:tabs>
          <w:tab w:val="left" w:pos="1134"/>
        </w:tabs>
        <w:autoSpaceDE w:val="0"/>
        <w:autoSpaceDN w:val="0"/>
        <w:jc w:val="center"/>
        <w:outlineLvl w:val="0"/>
        <w:rPr>
          <w:b/>
          <w:bCs/>
          <w:sz w:val="24"/>
          <w:szCs w:val="24"/>
        </w:rPr>
      </w:pPr>
      <w:r w:rsidRPr="006B575E">
        <w:rPr>
          <w:b/>
          <w:bCs/>
          <w:sz w:val="24"/>
          <w:szCs w:val="24"/>
          <w:lang w:val="en-US"/>
        </w:rPr>
        <w:t>IV</w:t>
      </w:r>
      <w:r w:rsidRPr="006B575E">
        <w:rPr>
          <w:b/>
          <w:bCs/>
          <w:sz w:val="24"/>
          <w:szCs w:val="24"/>
        </w:rPr>
        <w:t xml:space="preserve">. Порядок предоставления </w:t>
      </w:r>
      <w:bookmarkStart w:id="5" w:name="_Hlk63691825"/>
      <w:r w:rsidRPr="006B575E">
        <w:rPr>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5"/>
      <w:r w:rsidRPr="006B575E">
        <w:rPr>
          <w:b/>
          <w:bCs/>
          <w:sz w:val="24"/>
          <w:szCs w:val="24"/>
        </w:rPr>
        <w:t xml:space="preserve">в аренду муниципального имущества, включенного в Перечень </w:t>
      </w:r>
    </w:p>
    <w:p w:rsidR="00383BDD" w:rsidRPr="006B575E" w:rsidRDefault="00383BDD" w:rsidP="00383BDD">
      <w:pPr>
        <w:widowControl w:val="0"/>
        <w:tabs>
          <w:tab w:val="left" w:pos="1134"/>
        </w:tabs>
        <w:autoSpaceDE w:val="0"/>
        <w:autoSpaceDN w:val="0"/>
        <w:ind w:left="709"/>
        <w:jc w:val="center"/>
        <w:outlineLvl w:val="0"/>
        <w:rPr>
          <w:b/>
          <w:bCs/>
          <w:sz w:val="24"/>
          <w:szCs w:val="24"/>
        </w:rPr>
      </w:pPr>
    </w:p>
    <w:p w:rsidR="00383BDD" w:rsidRPr="006B575E" w:rsidRDefault="00383BDD" w:rsidP="00383BDD">
      <w:pPr>
        <w:widowControl w:val="0"/>
        <w:numPr>
          <w:ilvl w:val="0"/>
          <w:numId w:val="50"/>
        </w:numPr>
        <w:tabs>
          <w:tab w:val="left" w:pos="1134"/>
        </w:tabs>
        <w:autoSpaceDE w:val="0"/>
        <w:autoSpaceDN w:val="0"/>
        <w:spacing w:after="160" w:line="259" w:lineRule="auto"/>
        <w:ind w:left="0" w:firstLine="568"/>
        <w:outlineLvl w:val="0"/>
        <w:rPr>
          <w:sz w:val="24"/>
          <w:szCs w:val="24"/>
        </w:rPr>
      </w:pPr>
      <w:r w:rsidRPr="006B575E">
        <w:rPr>
          <w:sz w:val="24"/>
          <w:szCs w:val="24"/>
        </w:rPr>
        <w:t xml:space="preserve"> 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 специальный налоговый режим "Налог на профессиональный доход" вправе обратиться в порядке и на условиях, которые установлены разделом </w:t>
      </w:r>
      <w:r w:rsidRPr="006B575E">
        <w:rPr>
          <w:sz w:val="24"/>
          <w:szCs w:val="24"/>
          <w:lang w:val="en-US"/>
        </w:rPr>
        <w:t>II</w:t>
      </w:r>
      <w:r w:rsidRPr="006B575E">
        <w:rPr>
          <w:sz w:val="24"/>
          <w:szCs w:val="24"/>
        </w:rPr>
        <w:t xml:space="preserve"> настоящего Порядка.</w:t>
      </w:r>
    </w:p>
    <w:p w:rsidR="00383BDD" w:rsidRPr="006B575E" w:rsidRDefault="00383BDD" w:rsidP="00383BDD">
      <w:pPr>
        <w:widowControl w:val="0"/>
        <w:tabs>
          <w:tab w:val="left" w:pos="1134"/>
        </w:tabs>
        <w:autoSpaceDE w:val="0"/>
        <w:autoSpaceDN w:val="0"/>
        <w:jc w:val="both"/>
        <w:outlineLvl w:val="0"/>
        <w:rPr>
          <w:sz w:val="24"/>
          <w:szCs w:val="24"/>
        </w:rPr>
      </w:pPr>
    </w:p>
    <w:p w:rsidR="00383BDD" w:rsidRPr="006B575E" w:rsidRDefault="00383BDD" w:rsidP="00383BDD">
      <w:pPr>
        <w:autoSpaceDE w:val="0"/>
        <w:autoSpaceDN w:val="0"/>
        <w:adjustRightInd w:val="0"/>
        <w:jc w:val="center"/>
        <w:outlineLvl w:val="1"/>
        <w:rPr>
          <w:rFonts w:eastAsia="Calibri"/>
          <w:b/>
          <w:bCs/>
          <w:sz w:val="24"/>
          <w:szCs w:val="24"/>
        </w:rPr>
      </w:pPr>
      <w:r w:rsidRPr="006B575E">
        <w:rPr>
          <w:rFonts w:eastAsia="Calibri"/>
          <w:b/>
          <w:bCs/>
          <w:sz w:val="24"/>
          <w:szCs w:val="24"/>
        </w:rPr>
        <w:t>V. Порядок предоставления субъектам малого</w:t>
      </w:r>
    </w:p>
    <w:p w:rsidR="00383BDD" w:rsidRPr="006B575E" w:rsidRDefault="00383BDD" w:rsidP="00383BDD">
      <w:pPr>
        <w:autoSpaceDE w:val="0"/>
        <w:autoSpaceDN w:val="0"/>
        <w:adjustRightInd w:val="0"/>
        <w:jc w:val="center"/>
        <w:rPr>
          <w:rFonts w:eastAsia="Calibri"/>
          <w:b/>
          <w:bCs/>
          <w:sz w:val="24"/>
          <w:szCs w:val="24"/>
        </w:rPr>
      </w:pPr>
      <w:r w:rsidRPr="006B575E">
        <w:rPr>
          <w:rFonts w:eastAsia="Calibri"/>
          <w:b/>
          <w:bCs/>
          <w:sz w:val="24"/>
          <w:szCs w:val="24"/>
        </w:rPr>
        <w:t>и среднего предпринимательства в аренду земельных</w:t>
      </w:r>
    </w:p>
    <w:p w:rsidR="00383BDD" w:rsidRPr="006B575E" w:rsidRDefault="00383BDD" w:rsidP="00383BDD">
      <w:pPr>
        <w:autoSpaceDE w:val="0"/>
        <w:autoSpaceDN w:val="0"/>
        <w:adjustRightInd w:val="0"/>
        <w:jc w:val="center"/>
        <w:rPr>
          <w:rFonts w:eastAsia="Calibri"/>
          <w:b/>
          <w:bCs/>
          <w:sz w:val="24"/>
          <w:szCs w:val="24"/>
        </w:rPr>
      </w:pPr>
      <w:r w:rsidRPr="006B575E">
        <w:rPr>
          <w:rFonts w:eastAsia="Calibri"/>
          <w:b/>
          <w:bCs/>
          <w:sz w:val="24"/>
          <w:szCs w:val="24"/>
        </w:rPr>
        <w:t>участков, являющихся муниципальным имуществом, включенных в Перечень</w:t>
      </w:r>
    </w:p>
    <w:p w:rsidR="00383BDD" w:rsidRPr="006B575E" w:rsidRDefault="00383BDD" w:rsidP="00383BDD">
      <w:pPr>
        <w:autoSpaceDE w:val="0"/>
        <w:autoSpaceDN w:val="0"/>
        <w:adjustRightInd w:val="0"/>
        <w:rPr>
          <w:rFonts w:eastAsia="Calibri"/>
          <w:sz w:val="24"/>
          <w:szCs w:val="24"/>
        </w:rPr>
      </w:pPr>
    </w:p>
    <w:p w:rsidR="00383BDD" w:rsidRPr="001A62DC" w:rsidRDefault="00383BDD" w:rsidP="001A62DC">
      <w:pPr>
        <w:numPr>
          <w:ilvl w:val="0"/>
          <w:numId w:val="50"/>
        </w:numPr>
        <w:autoSpaceDE w:val="0"/>
        <w:autoSpaceDN w:val="0"/>
        <w:adjustRightInd w:val="0"/>
        <w:spacing w:after="160" w:line="259" w:lineRule="auto"/>
        <w:ind w:left="0" w:firstLine="568"/>
        <w:contextualSpacing/>
        <w:jc w:val="both"/>
        <w:rPr>
          <w:rFonts w:eastAsia="Calibri"/>
          <w:sz w:val="24"/>
          <w:szCs w:val="24"/>
        </w:rPr>
      </w:pPr>
      <w:r w:rsidRPr="006B575E">
        <w:rPr>
          <w:rFonts w:eastAsia="Calibri"/>
          <w:sz w:val="24"/>
          <w:szCs w:val="24"/>
        </w:rPr>
        <w:t xml:space="preserve">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hyperlink r:id="rId11" w:history="1">
        <w:r w:rsidRPr="006B575E">
          <w:rPr>
            <w:rFonts w:eastAsia="Calibri"/>
            <w:color w:val="0000FF"/>
            <w:sz w:val="24"/>
            <w:szCs w:val="24"/>
            <w:u w:val="single"/>
          </w:rPr>
          <w:t>главы V.1</w:t>
        </w:r>
      </w:hyperlink>
      <w:r w:rsidRPr="006B575E">
        <w:rPr>
          <w:rFonts w:eastAsia="Calibri"/>
          <w:sz w:val="24"/>
          <w:szCs w:val="24"/>
        </w:rPr>
        <w:t xml:space="preserve"> Земельного кодекса Российской Федерации.</w:t>
      </w: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1A62DC" w:rsidRDefault="001A62DC" w:rsidP="001A62DC">
      <w:pPr>
        <w:autoSpaceDE w:val="0"/>
        <w:autoSpaceDN w:val="0"/>
        <w:adjustRightInd w:val="0"/>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Default="00383BDD" w:rsidP="00383BDD">
      <w:pPr>
        <w:autoSpaceDE w:val="0"/>
        <w:autoSpaceDN w:val="0"/>
        <w:adjustRightInd w:val="0"/>
        <w:ind w:left="568"/>
        <w:jc w:val="right"/>
        <w:rPr>
          <w:rFonts w:eastAsia="Calibri"/>
          <w:sz w:val="24"/>
          <w:szCs w:val="24"/>
        </w:rPr>
      </w:pPr>
    </w:p>
    <w:p w:rsidR="00383BDD" w:rsidRPr="00DA2356" w:rsidRDefault="00383BDD" w:rsidP="00383BDD">
      <w:pPr>
        <w:autoSpaceDE w:val="0"/>
        <w:autoSpaceDN w:val="0"/>
        <w:adjustRightInd w:val="0"/>
        <w:ind w:left="568"/>
        <w:jc w:val="right"/>
        <w:rPr>
          <w:rFonts w:eastAsia="Calibri"/>
          <w:sz w:val="24"/>
          <w:szCs w:val="24"/>
        </w:rPr>
      </w:pPr>
      <w:r w:rsidRPr="00DA2356">
        <w:rPr>
          <w:rFonts w:eastAsia="Calibri"/>
          <w:sz w:val="24"/>
          <w:szCs w:val="24"/>
        </w:rPr>
        <w:t>Форма № 1</w:t>
      </w:r>
    </w:p>
    <w:p w:rsidR="00383BDD" w:rsidRPr="00DA2356" w:rsidRDefault="00383BDD" w:rsidP="00383BDD">
      <w:pPr>
        <w:autoSpaceDE w:val="0"/>
        <w:autoSpaceDN w:val="0"/>
        <w:adjustRightInd w:val="0"/>
        <w:ind w:left="568"/>
        <w:jc w:val="both"/>
        <w:rPr>
          <w:rFonts w:eastAsia="Calibri"/>
          <w:sz w:val="24"/>
          <w:szCs w:val="24"/>
        </w:rPr>
      </w:pPr>
    </w:p>
    <w:p w:rsidR="00383BDD" w:rsidRPr="00DA2356" w:rsidRDefault="00383BDD" w:rsidP="00383BDD">
      <w:pPr>
        <w:autoSpaceDE w:val="0"/>
        <w:autoSpaceDN w:val="0"/>
        <w:adjustRightInd w:val="0"/>
        <w:ind w:left="568"/>
        <w:jc w:val="center"/>
        <w:rPr>
          <w:rFonts w:eastAsia="Calibri"/>
          <w:b/>
          <w:sz w:val="24"/>
          <w:szCs w:val="24"/>
        </w:rPr>
      </w:pPr>
      <w:r w:rsidRPr="00DA2356">
        <w:rPr>
          <w:rFonts w:eastAsia="Calibri"/>
          <w:b/>
          <w:sz w:val="24"/>
          <w:szCs w:val="24"/>
        </w:rPr>
        <w:t>Заявление для получения</w:t>
      </w:r>
    </w:p>
    <w:p w:rsidR="00383BDD" w:rsidRPr="00DA2356" w:rsidRDefault="00383BDD" w:rsidP="00383BDD">
      <w:pPr>
        <w:autoSpaceDE w:val="0"/>
        <w:autoSpaceDN w:val="0"/>
        <w:adjustRightInd w:val="0"/>
        <w:ind w:left="568"/>
        <w:jc w:val="center"/>
        <w:rPr>
          <w:rFonts w:eastAsia="Calibri"/>
          <w:b/>
          <w:sz w:val="24"/>
          <w:szCs w:val="24"/>
        </w:rPr>
      </w:pPr>
      <w:r w:rsidRPr="00DA2356">
        <w:rPr>
          <w:rFonts w:eastAsia="Calibri"/>
          <w:b/>
          <w:sz w:val="24"/>
          <w:szCs w:val="24"/>
        </w:rPr>
        <w:t>государственных и муниципальных услуг</w:t>
      </w:r>
    </w:p>
    <w:p w:rsidR="00383BDD" w:rsidRPr="00DA2356" w:rsidRDefault="00383BDD" w:rsidP="00383BDD">
      <w:pPr>
        <w:autoSpaceDE w:val="0"/>
        <w:autoSpaceDN w:val="0"/>
        <w:adjustRightInd w:val="0"/>
        <w:ind w:left="568"/>
        <w:jc w:val="center"/>
        <w:rPr>
          <w:rFonts w:eastAsia="Calibri"/>
          <w:b/>
          <w:sz w:val="24"/>
          <w:szCs w:val="24"/>
        </w:rPr>
      </w:pPr>
      <w:r w:rsidRPr="00DA2356">
        <w:rPr>
          <w:rFonts w:eastAsia="Calibri"/>
          <w:b/>
          <w:sz w:val="24"/>
          <w:szCs w:val="24"/>
        </w:rPr>
        <w:t>физическим лицом / индивидуальным предпринимателем</w:t>
      </w:r>
    </w:p>
    <w:tbl>
      <w:tblPr>
        <w:tblpPr w:leftFromText="180" w:rightFromText="180" w:vertAnchor="page" w:horzAnchor="margin" w:tblpY="8956"/>
        <w:tblW w:w="5000" w:type="pct"/>
        <w:tblLook w:val="04A0" w:firstRow="1" w:lastRow="0" w:firstColumn="1" w:lastColumn="0" w:noHBand="0" w:noVBand="1"/>
      </w:tblPr>
      <w:tblGrid>
        <w:gridCol w:w="1936"/>
        <w:gridCol w:w="1829"/>
        <w:gridCol w:w="984"/>
        <w:gridCol w:w="4749"/>
      </w:tblGrid>
      <w:tr w:rsidR="00383BDD" w:rsidRPr="006B575E" w:rsidTr="00445843">
        <w:tc>
          <w:tcPr>
            <w:tcW w:w="1019" w:type="pct"/>
          </w:tcPr>
          <w:p w:rsidR="00383BDD" w:rsidRPr="006B575E" w:rsidRDefault="00383BDD" w:rsidP="00445843">
            <w:pPr>
              <w:jc w:val="center"/>
              <w:rPr>
                <w:sz w:val="24"/>
                <w:szCs w:val="24"/>
              </w:rPr>
            </w:pPr>
          </w:p>
        </w:tc>
        <w:tc>
          <w:tcPr>
            <w:tcW w:w="963" w:type="pct"/>
          </w:tcPr>
          <w:p w:rsidR="00383BDD" w:rsidRPr="006B575E" w:rsidRDefault="00383BDD" w:rsidP="00445843">
            <w:pPr>
              <w:jc w:val="center"/>
              <w:rPr>
                <w:sz w:val="24"/>
                <w:szCs w:val="24"/>
              </w:rPr>
            </w:pPr>
          </w:p>
        </w:tc>
        <w:tc>
          <w:tcPr>
            <w:tcW w:w="518" w:type="pct"/>
          </w:tcPr>
          <w:p w:rsidR="00383BDD" w:rsidRPr="006B575E" w:rsidRDefault="00383BDD" w:rsidP="00445843">
            <w:pPr>
              <w:jc w:val="center"/>
              <w:rPr>
                <w:sz w:val="24"/>
                <w:szCs w:val="24"/>
              </w:rPr>
            </w:pPr>
          </w:p>
        </w:tc>
        <w:tc>
          <w:tcPr>
            <w:tcW w:w="2500" w:type="pct"/>
          </w:tcPr>
          <w:p w:rsidR="00383BDD" w:rsidRPr="006B575E" w:rsidRDefault="00383BDD" w:rsidP="00445843">
            <w:pPr>
              <w:jc w:val="center"/>
              <w:rPr>
                <w:sz w:val="24"/>
                <w:szCs w:val="24"/>
              </w:rPr>
            </w:pPr>
          </w:p>
        </w:tc>
      </w:tr>
    </w:tbl>
    <w:p w:rsidR="00383BDD" w:rsidRPr="006B575E" w:rsidRDefault="00383BDD" w:rsidP="00383BDD">
      <w:pPr>
        <w:jc w:val="right"/>
        <w:rPr>
          <w:sz w:val="24"/>
          <w:szCs w:val="24"/>
        </w:rPr>
      </w:pPr>
    </w:p>
    <w:p w:rsidR="00383BDD" w:rsidRPr="006B575E" w:rsidRDefault="00383BDD" w:rsidP="00383BDD">
      <w:pPr>
        <w:jc w:val="right"/>
        <w:rPr>
          <w:sz w:val="24"/>
          <w:szCs w:val="24"/>
        </w:rPr>
      </w:pPr>
    </w:p>
    <w:tbl>
      <w:tblPr>
        <w:tblpPr w:leftFromText="180" w:rightFromText="180" w:vertAnchor="text" w:horzAnchor="margin" w:tblpY="-22"/>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4"/>
        <w:gridCol w:w="303"/>
        <w:gridCol w:w="229"/>
        <w:gridCol w:w="1290"/>
        <w:gridCol w:w="983"/>
        <w:gridCol w:w="1178"/>
        <w:gridCol w:w="1496"/>
        <w:gridCol w:w="2047"/>
      </w:tblGrid>
      <w:tr w:rsidR="00383BDD" w:rsidRPr="006B575E" w:rsidTr="00445843">
        <w:trPr>
          <w:trHeight w:val="20"/>
        </w:trPr>
        <w:tc>
          <w:tcPr>
            <w:tcW w:w="5000" w:type="pct"/>
            <w:gridSpan w:val="9"/>
            <w:tcBorders>
              <w:top w:val="nil"/>
              <w:left w:val="nil"/>
              <w:right w:val="nil"/>
            </w:tcBorders>
            <w:tcMar>
              <w:top w:w="0" w:type="dxa"/>
              <w:left w:w="75" w:type="dxa"/>
              <w:bottom w:w="0" w:type="dxa"/>
              <w:right w:w="75" w:type="dxa"/>
            </w:tcMar>
            <w:vAlign w:val="center"/>
            <w:hideMark/>
          </w:tcPr>
          <w:p w:rsidR="00383BDD" w:rsidRPr="006B575E" w:rsidRDefault="00383BDD" w:rsidP="00445843">
            <w:pPr>
              <w:autoSpaceDE w:val="0"/>
              <w:autoSpaceDN w:val="0"/>
              <w:jc w:val="center"/>
              <w:rPr>
                <w:b/>
                <w:bCs/>
                <w:sz w:val="24"/>
                <w:szCs w:val="24"/>
              </w:rPr>
            </w:pPr>
            <w:r w:rsidRPr="006B575E">
              <w:rPr>
                <w:b/>
                <w:bCs/>
                <w:sz w:val="24"/>
                <w:szCs w:val="24"/>
              </w:rPr>
              <w:t>Данные заявителя (физического лица, индивидуального предпринимателя)</w:t>
            </w:r>
            <w:r w:rsidRPr="006B575E">
              <w:rPr>
                <w:b/>
                <w:bCs/>
                <w:sz w:val="24"/>
                <w:szCs w:val="24"/>
                <w:vertAlign w:val="superscript"/>
              </w:rPr>
              <w:footnoteReference w:id="1"/>
            </w:r>
          </w:p>
        </w:tc>
      </w:tr>
      <w:tr w:rsidR="00383BDD" w:rsidRPr="006B575E" w:rsidTr="00445843">
        <w:trPr>
          <w:trHeight w:val="20"/>
        </w:trPr>
        <w:tc>
          <w:tcPr>
            <w:tcW w:w="1026"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Фамилия</w:t>
            </w:r>
          </w:p>
        </w:tc>
        <w:tc>
          <w:tcPr>
            <w:tcW w:w="3974" w:type="pct"/>
            <w:gridSpan w:val="7"/>
            <w:tcMar>
              <w:top w:w="0" w:type="dxa"/>
              <w:left w:w="75" w:type="dxa"/>
              <w:bottom w:w="0" w:type="dxa"/>
              <w:right w:w="75" w:type="dxa"/>
            </w:tcMar>
            <w:vAlign w:val="center"/>
          </w:tcPr>
          <w:p w:rsidR="00383BDD" w:rsidRPr="006B575E" w:rsidRDefault="00383BDD" w:rsidP="00445843">
            <w:pPr>
              <w:rPr>
                <w:sz w:val="24"/>
                <w:szCs w:val="24"/>
                <w:u w:val="single"/>
              </w:rPr>
            </w:pPr>
          </w:p>
        </w:tc>
      </w:tr>
      <w:tr w:rsidR="00383BDD" w:rsidRPr="006B575E" w:rsidTr="00445843">
        <w:trPr>
          <w:trHeight w:val="20"/>
        </w:trPr>
        <w:tc>
          <w:tcPr>
            <w:tcW w:w="1026"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Имя</w:t>
            </w:r>
          </w:p>
        </w:tc>
        <w:tc>
          <w:tcPr>
            <w:tcW w:w="3974" w:type="pct"/>
            <w:gridSpan w:val="7"/>
            <w:tcMar>
              <w:top w:w="0" w:type="dxa"/>
              <w:left w:w="75" w:type="dxa"/>
              <w:bottom w:w="0" w:type="dxa"/>
              <w:right w:w="75" w:type="dxa"/>
            </w:tcMar>
            <w:vAlign w:val="center"/>
          </w:tcPr>
          <w:p w:rsidR="00383BDD" w:rsidRPr="006B575E" w:rsidRDefault="00383BDD" w:rsidP="00445843">
            <w:pPr>
              <w:rPr>
                <w:sz w:val="24"/>
                <w:szCs w:val="24"/>
                <w:u w:val="single"/>
              </w:rPr>
            </w:pPr>
          </w:p>
        </w:tc>
      </w:tr>
      <w:tr w:rsidR="00383BDD" w:rsidRPr="006B575E" w:rsidTr="00445843">
        <w:trPr>
          <w:trHeight w:val="20"/>
        </w:trPr>
        <w:tc>
          <w:tcPr>
            <w:tcW w:w="1026"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Отчество</w:t>
            </w:r>
          </w:p>
        </w:tc>
        <w:tc>
          <w:tcPr>
            <w:tcW w:w="3974" w:type="pct"/>
            <w:gridSpan w:val="7"/>
            <w:tcMar>
              <w:top w:w="0" w:type="dxa"/>
              <w:left w:w="75" w:type="dxa"/>
              <w:bottom w:w="0" w:type="dxa"/>
              <w:right w:w="75" w:type="dxa"/>
            </w:tcMar>
            <w:vAlign w:val="center"/>
          </w:tcPr>
          <w:p w:rsidR="00383BDD" w:rsidRPr="006B575E" w:rsidRDefault="00383BDD" w:rsidP="00445843">
            <w:pPr>
              <w:rPr>
                <w:sz w:val="24"/>
                <w:szCs w:val="24"/>
              </w:rPr>
            </w:pPr>
          </w:p>
        </w:tc>
      </w:tr>
      <w:tr w:rsidR="00383BDD" w:rsidRPr="006B575E" w:rsidTr="00445843">
        <w:trPr>
          <w:trHeight w:val="20"/>
        </w:trPr>
        <w:tc>
          <w:tcPr>
            <w:tcW w:w="1026"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Дата рождения</w:t>
            </w:r>
          </w:p>
        </w:tc>
        <w:tc>
          <w:tcPr>
            <w:tcW w:w="3974" w:type="pct"/>
            <w:gridSpan w:val="7"/>
            <w:tcMar>
              <w:top w:w="0" w:type="dxa"/>
              <w:left w:w="75" w:type="dxa"/>
              <w:bottom w:w="0" w:type="dxa"/>
              <w:right w:w="75" w:type="dxa"/>
            </w:tcMar>
            <w:vAlign w:val="center"/>
          </w:tcPr>
          <w:p w:rsidR="00383BDD" w:rsidRPr="006B575E" w:rsidRDefault="00383BDD" w:rsidP="00445843">
            <w:pPr>
              <w:rPr>
                <w:sz w:val="24"/>
                <w:szCs w:val="24"/>
              </w:rPr>
            </w:pPr>
          </w:p>
        </w:tc>
      </w:tr>
      <w:tr w:rsidR="00383BDD" w:rsidRPr="006B575E" w:rsidTr="00445843">
        <w:trPr>
          <w:trHeight w:val="20"/>
        </w:trPr>
        <w:tc>
          <w:tcPr>
            <w:tcW w:w="1307"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rPr>
            </w:pPr>
            <w:r w:rsidRPr="006B575E">
              <w:rPr>
                <w:sz w:val="24"/>
                <w:szCs w:val="24"/>
              </w:rPr>
              <w:t>Полное наименование индивидуального предпринимателя</w:t>
            </w:r>
            <w:r w:rsidRPr="006B575E">
              <w:rPr>
                <w:b/>
                <w:bCs/>
                <w:sz w:val="24"/>
                <w:szCs w:val="24"/>
                <w:vertAlign w:val="superscript"/>
              </w:rPr>
              <w:footnoteReference w:id="2"/>
            </w:r>
          </w:p>
        </w:tc>
        <w:tc>
          <w:tcPr>
            <w:tcW w:w="3693" w:type="pct"/>
            <w:gridSpan w:val="5"/>
            <w:tcMar>
              <w:top w:w="0" w:type="dxa"/>
              <w:left w:w="75" w:type="dxa"/>
              <w:bottom w:w="0" w:type="dxa"/>
              <w:right w:w="75" w:type="dxa"/>
            </w:tcMar>
            <w:vAlign w:val="center"/>
          </w:tcPr>
          <w:p w:rsidR="00383BDD" w:rsidRPr="006B575E" w:rsidRDefault="00383BDD" w:rsidP="00445843">
            <w:pPr>
              <w:rPr>
                <w:sz w:val="24"/>
                <w:szCs w:val="24"/>
              </w:rPr>
            </w:pPr>
          </w:p>
        </w:tc>
      </w:tr>
      <w:tr w:rsidR="00383BDD" w:rsidRPr="006B575E" w:rsidTr="00445843">
        <w:trPr>
          <w:trHeight w:val="20"/>
        </w:trPr>
        <w:tc>
          <w:tcPr>
            <w:tcW w:w="1307"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rPr>
            </w:pPr>
            <w:r w:rsidRPr="006B575E">
              <w:rPr>
                <w:sz w:val="24"/>
                <w:szCs w:val="24"/>
              </w:rPr>
              <w:t>ОГРНИП</w:t>
            </w:r>
            <w:r w:rsidRPr="006B575E">
              <w:rPr>
                <w:b/>
                <w:bCs/>
                <w:sz w:val="24"/>
                <w:szCs w:val="24"/>
                <w:vertAlign w:val="superscript"/>
              </w:rPr>
              <w:footnoteReference w:id="3"/>
            </w:r>
          </w:p>
        </w:tc>
        <w:tc>
          <w:tcPr>
            <w:tcW w:w="3693" w:type="pct"/>
            <w:gridSpan w:val="5"/>
            <w:tcMar>
              <w:top w:w="0" w:type="dxa"/>
              <w:left w:w="75" w:type="dxa"/>
              <w:bottom w:w="0" w:type="dxa"/>
              <w:right w:w="75" w:type="dxa"/>
            </w:tcMar>
            <w:vAlign w:val="center"/>
          </w:tcPr>
          <w:p w:rsidR="00383BDD" w:rsidRPr="006B575E" w:rsidRDefault="00383BDD" w:rsidP="00445843">
            <w:pPr>
              <w:rPr>
                <w:sz w:val="24"/>
                <w:szCs w:val="24"/>
              </w:rPr>
            </w:pPr>
          </w:p>
        </w:tc>
      </w:tr>
      <w:tr w:rsidR="00383BDD" w:rsidRPr="006B575E" w:rsidTr="00445843">
        <w:trPr>
          <w:trHeight w:val="20"/>
        </w:trPr>
        <w:tc>
          <w:tcPr>
            <w:tcW w:w="5000" w:type="pct"/>
            <w:gridSpan w:val="9"/>
            <w:tcBorders>
              <w:left w:val="nil"/>
              <w:right w:val="nil"/>
            </w:tcBorders>
            <w:tcMar>
              <w:top w:w="0" w:type="dxa"/>
              <w:left w:w="75" w:type="dxa"/>
              <w:bottom w:w="0" w:type="dxa"/>
              <w:right w:w="75" w:type="dxa"/>
            </w:tcMar>
            <w:vAlign w:val="center"/>
            <w:hideMark/>
          </w:tcPr>
          <w:p w:rsidR="00383BDD" w:rsidRPr="006B575E" w:rsidRDefault="00383BDD" w:rsidP="00445843">
            <w:pPr>
              <w:jc w:val="center"/>
              <w:rPr>
                <w:b/>
                <w:bCs/>
                <w:sz w:val="24"/>
                <w:szCs w:val="24"/>
              </w:rPr>
            </w:pPr>
          </w:p>
          <w:p w:rsidR="00383BDD" w:rsidRPr="006B575E" w:rsidRDefault="00383BDD" w:rsidP="00445843">
            <w:pPr>
              <w:jc w:val="center"/>
              <w:rPr>
                <w:b/>
                <w:bCs/>
                <w:sz w:val="24"/>
                <w:szCs w:val="24"/>
              </w:rPr>
            </w:pPr>
            <w:r w:rsidRPr="006B575E">
              <w:rPr>
                <w:b/>
                <w:bCs/>
                <w:sz w:val="24"/>
                <w:szCs w:val="24"/>
              </w:rPr>
              <w:t>Документ, удостоверяющий личность заявителя</w:t>
            </w: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rPr>
                <w:sz w:val="24"/>
                <w:szCs w:val="24"/>
              </w:rPr>
            </w:pPr>
            <w:r w:rsidRPr="006B575E">
              <w:rPr>
                <w:sz w:val="24"/>
                <w:szCs w:val="24"/>
              </w:rPr>
              <w:t>Вид</w:t>
            </w:r>
          </w:p>
        </w:tc>
        <w:tc>
          <w:tcPr>
            <w:tcW w:w="4430" w:type="pct"/>
            <w:gridSpan w:val="8"/>
            <w:tcMar>
              <w:top w:w="0" w:type="dxa"/>
              <w:left w:w="75" w:type="dxa"/>
              <w:bottom w:w="0" w:type="dxa"/>
              <w:right w:w="75" w:type="dxa"/>
            </w:tcMar>
            <w:vAlign w:val="center"/>
          </w:tcPr>
          <w:p w:rsidR="00383BDD" w:rsidRPr="006B575E" w:rsidRDefault="00383BDD" w:rsidP="00445843">
            <w:pPr>
              <w:rPr>
                <w:sz w:val="24"/>
                <w:szCs w:val="24"/>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Серия</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c>
          <w:tcPr>
            <w:tcW w:w="519"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Номер</w:t>
            </w:r>
          </w:p>
        </w:tc>
        <w:tc>
          <w:tcPr>
            <w:tcW w:w="2493" w:type="pct"/>
            <w:gridSpan w:val="3"/>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Выдан</w:t>
            </w:r>
          </w:p>
        </w:tc>
        <w:tc>
          <w:tcPr>
            <w:tcW w:w="2559" w:type="pct"/>
            <w:gridSpan w:val="6"/>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c>
          <w:tcPr>
            <w:tcW w:w="79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Дата выдачи</w:t>
            </w:r>
          </w:p>
        </w:tc>
        <w:tc>
          <w:tcPr>
            <w:tcW w:w="1081" w:type="pct"/>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r>
      <w:tr w:rsidR="00383BDD" w:rsidRPr="006B575E" w:rsidTr="00445843">
        <w:trPr>
          <w:trHeight w:val="20"/>
        </w:trPr>
        <w:tc>
          <w:tcPr>
            <w:tcW w:w="5000" w:type="pct"/>
            <w:gridSpan w:val="9"/>
            <w:tcBorders>
              <w:left w:val="nil"/>
              <w:right w:val="nil"/>
            </w:tcBorders>
            <w:tcMar>
              <w:top w:w="0" w:type="dxa"/>
              <w:left w:w="75" w:type="dxa"/>
              <w:bottom w:w="0" w:type="dxa"/>
              <w:right w:w="75" w:type="dxa"/>
            </w:tcMar>
            <w:vAlign w:val="center"/>
            <w:hideMark/>
          </w:tcPr>
          <w:p w:rsidR="00383BDD" w:rsidRPr="006B575E" w:rsidRDefault="00383BDD" w:rsidP="00445843">
            <w:pPr>
              <w:autoSpaceDE w:val="0"/>
              <w:autoSpaceDN w:val="0"/>
              <w:rPr>
                <w:b/>
                <w:bCs/>
                <w:sz w:val="24"/>
                <w:szCs w:val="24"/>
              </w:rPr>
            </w:pPr>
          </w:p>
          <w:p w:rsidR="00383BDD" w:rsidRPr="006B575E" w:rsidRDefault="00383BDD" w:rsidP="00445843">
            <w:pPr>
              <w:autoSpaceDE w:val="0"/>
              <w:autoSpaceDN w:val="0"/>
              <w:jc w:val="center"/>
              <w:rPr>
                <w:b/>
                <w:bCs/>
                <w:sz w:val="24"/>
                <w:szCs w:val="24"/>
              </w:rPr>
            </w:pPr>
            <w:r w:rsidRPr="006B575E">
              <w:rPr>
                <w:b/>
                <w:bCs/>
                <w:sz w:val="24"/>
                <w:szCs w:val="24"/>
              </w:rPr>
              <w:t>Адрес регистрации заявителя /</w:t>
            </w:r>
          </w:p>
          <w:p w:rsidR="00383BDD" w:rsidRPr="006B575E" w:rsidRDefault="00383BDD" w:rsidP="00445843">
            <w:pPr>
              <w:autoSpaceDE w:val="0"/>
              <w:autoSpaceDN w:val="0"/>
              <w:jc w:val="center"/>
              <w:rPr>
                <w:b/>
                <w:bCs/>
                <w:sz w:val="24"/>
                <w:szCs w:val="24"/>
              </w:rPr>
            </w:pPr>
            <w:r w:rsidRPr="006B575E">
              <w:rPr>
                <w:b/>
                <w:bCs/>
                <w:sz w:val="24"/>
                <w:szCs w:val="24"/>
              </w:rPr>
              <w:t>Юридический адрес (адрес регистрации) индивидуального предпринимателя</w:t>
            </w:r>
            <w:r w:rsidRPr="006B575E">
              <w:rPr>
                <w:b/>
                <w:bCs/>
                <w:sz w:val="24"/>
                <w:szCs w:val="24"/>
                <w:vertAlign w:val="superscript"/>
              </w:rPr>
              <w:footnoteReference w:id="4"/>
            </w: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 xml:space="preserve">Индекс </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 xml:space="preserve">Регион </w:t>
            </w:r>
          </w:p>
        </w:tc>
        <w:tc>
          <w:tcPr>
            <w:tcW w:w="1871" w:type="pct"/>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Район</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Населенный пункт</w:t>
            </w:r>
          </w:p>
        </w:tc>
        <w:tc>
          <w:tcPr>
            <w:tcW w:w="1871" w:type="pct"/>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Улица</w:t>
            </w:r>
          </w:p>
        </w:tc>
        <w:tc>
          <w:tcPr>
            <w:tcW w:w="4430" w:type="pct"/>
            <w:gridSpan w:val="8"/>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Дом</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519"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Корпус</w:t>
            </w:r>
          </w:p>
        </w:tc>
        <w:tc>
          <w:tcPr>
            <w:tcW w:w="622" w:type="pct"/>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79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Квартира</w:t>
            </w:r>
          </w:p>
        </w:tc>
        <w:tc>
          <w:tcPr>
            <w:tcW w:w="1081" w:type="pct"/>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000" w:type="pct"/>
            <w:gridSpan w:val="9"/>
            <w:tcBorders>
              <w:left w:val="nil"/>
              <w:right w:val="nil"/>
            </w:tcBorders>
            <w:tcMar>
              <w:top w:w="0" w:type="dxa"/>
              <w:left w:w="75" w:type="dxa"/>
              <w:bottom w:w="0" w:type="dxa"/>
              <w:right w:w="75" w:type="dxa"/>
            </w:tcMar>
            <w:vAlign w:val="center"/>
            <w:hideMark/>
          </w:tcPr>
          <w:p w:rsidR="00383BDD" w:rsidRPr="006B575E" w:rsidRDefault="00383BDD" w:rsidP="00445843">
            <w:pPr>
              <w:autoSpaceDE w:val="0"/>
              <w:autoSpaceDN w:val="0"/>
              <w:jc w:val="center"/>
              <w:rPr>
                <w:b/>
                <w:bCs/>
                <w:sz w:val="24"/>
                <w:szCs w:val="24"/>
              </w:rPr>
            </w:pPr>
          </w:p>
          <w:p w:rsidR="00383BDD" w:rsidRPr="006B575E" w:rsidRDefault="00383BDD" w:rsidP="00445843">
            <w:pPr>
              <w:autoSpaceDE w:val="0"/>
              <w:autoSpaceDN w:val="0"/>
              <w:rPr>
                <w:b/>
                <w:bCs/>
                <w:sz w:val="24"/>
                <w:szCs w:val="24"/>
              </w:rPr>
            </w:pPr>
          </w:p>
          <w:p w:rsidR="00383BDD" w:rsidRPr="006B575E" w:rsidRDefault="00383BDD" w:rsidP="00445843">
            <w:pPr>
              <w:autoSpaceDE w:val="0"/>
              <w:autoSpaceDN w:val="0"/>
              <w:jc w:val="center"/>
              <w:rPr>
                <w:b/>
                <w:bCs/>
                <w:sz w:val="24"/>
                <w:szCs w:val="24"/>
              </w:rPr>
            </w:pPr>
            <w:r w:rsidRPr="006B575E">
              <w:rPr>
                <w:b/>
                <w:bCs/>
                <w:sz w:val="24"/>
                <w:szCs w:val="24"/>
              </w:rPr>
              <w:t>Адрес места жительства заявителя /</w:t>
            </w:r>
          </w:p>
          <w:p w:rsidR="00383BDD" w:rsidRPr="006B575E" w:rsidRDefault="00383BDD" w:rsidP="00445843">
            <w:pPr>
              <w:autoSpaceDE w:val="0"/>
              <w:autoSpaceDN w:val="0"/>
              <w:jc w:val="center"/>
              <w:rPr>
                <w:b/>
                <w:bCs/>
                <w:sz w:val="24"/>
                <w:szCs w:val="24"/>
                <w:vertAlign w:val="superscript"/>
              </w:rPr>
            </w:pPr>
            <w:r w:rsidRPr="006B575E">
              <w:rPr>
                <w:b/>
                <w:bCs/>
                <w:sz w:val="24"/>
                <w:szCs w:val="24"/>
              </w:rPr>
              <w:t>Почтовый адрес индивидуального предпринимателя</w:t>
            </w:r>
            <w:r w:rsidRPr="006B575E">
              <w:rPr>
                <w:b/>
                <w:bCs/>
                <w:sz w:val="24"/>
                <w:szCs w:val="24"/>
                <w:vertAlign w:val="superscript"/>
              </w:rPr>
              <w:footnoteReference w:id="5"/>
            </w: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 xml:space="preserve">Индекс </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Регион</w:t>
            </w:r>
          </w:p>
        </w:tc>
        <w:tc>
          <w:tcPr>
            <w:tcW w:w="1871" w:type="pct"/>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Район</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1141" w:type="pct"/>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Населенный пункт</w:t>
            </w:r>
          </w:p>
        </w:tc>
        <w:tc>
          <w:tcPr>
            <w:tcW w:w="1871" w:type="pct"/>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Улица</w:t>
            </w:r>
          </w:p>
        </w:tc>
        <w:tc>
          <w:tcPr>
            <w:tcW w:w="4430" w:type="pct"/>
            <w:gridSpan w:val="8"/>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Дом</w:t>
            </w:r>
          </w:p>
        </w:tc>
        <w:tc>
          <w:tcPr>
            <w:tcW w:w="1418" w:type="pct"/>
            <w:gridSpan w:val="4"/>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519"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Корпус</w:t>
            </w:r>
          </w:p>
        </w:tc>
        <w:tc>
          <w:tcPr>
            <w:tcW w:w="622" w:type="pct"/>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790" w:type="pct"/>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Квартира</w:t>
            </w:r>
          </w:p>
        </w:tc>
        <w:tc>
          <w:tcPr>
            <w:tcW w:w="1081" w:type="pct"/>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570" w:type="pct"/>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c>
          <w:tcPr>
            <w:tcW w:w="1418" w:type="pct"/>
            <w:gridSpan w:val="4"/>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519" w:type="pct"/>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c>
          <w:tcPr>
            <w:tcW w:w="622" w:type="pct"/>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c>
          <w:tcPr>
            <w:tcW w:w="790" w:type="pct"/>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c>
          <w:tcPr>
            <w:tcW w:w="1081" w:type="pct"/>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u w:val="single"/>
              </w:rPr>
            </w:pPr>
          </w:p>
        </w:tc>
      </w:tr>
      <w:tr w:rsidR="00383BDD" w:rsidRPr="006B575E" w:rsidTr="00445843">
        <w:trPr>
          <w:trHeight w:val="20"/>
        </w:trPr>
        <w:tc>
          <w:tcPr>
            <w:tcW w:w="1186" w:type="pct"/>
            <w:gridSpan w:val="3"/>
            <w:vMerge w:val="restart"/>
            <w:tcMar>
              <w:top w:w="0" w:type="dxa"/>
              <w:left w:w="75" w:type="dxa"/>
              <w:bottom w:w="0" w:type="dxa"/>
              <w:right w:w="75" w:type="dxa"/>
            </w:tcMar>
            <w:vAlign w:val="center"/>
            <w:hideMark/>
          </w:tcPr>
          <w:p w:rsidR="00383BDD" w:rsidRPr="006B575E" w:rsidRDefault="00383BDD" w:rsidP="00445843">
            <w:pPr>
              <w:autoSpaceDE w:val="0"/>
              <w:autoSpaceDN w:val="0"/>
              <w:rPr>
                <w:b/>
                <w:bCs/>
                <w:sz w:val="24"/>
                <w:szCs w:val="24"/>
              </w:rPr>
            </w:pPr>
            <w:r w:rsidRPr="006B575E">
              <w:rPr>
                <w:b/>
                <w:bCs/>
                <w:sz w:val="24"/>
                <w:szCs w:val="24"/>
              </w:rPr>
              <w:t>Контактные данные</w:t>
            </w:r>
          </w:p>
        </w:tc>
        <w:tc>
          <w:tcPr>
            <w:tcW w:w="3814" w:type="pct"/>
            <w:gridSpan w:val="6"/>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r>
      <w:tr w:rsidR="00383BDD" w:rsidRPr="006B575E" w:rsidTr="00445843">
        <w:trPr>
          <w:trHeight w:val="20"/>
        </w:trPr>
        <w:tc>
          <w:tcPr>
            <w:tcW w:w="1186" w:type="pct"/>
            <w:gridSpan w:val="3"/>
            <w:vMerge/>
            <w:tcMar>
              <w:top w:w="0" w:type="dxa"/>
              <w:left w:w="75" w:type="dxa"/>
              <w:bottom w:w="0" w:type="dxa"/>
              <w:right w:w="75" w:type="dxa"/>
            </w:tcMar>
            <w:vAlign w:val="center"/>
          </w:tcPr>
          <w:p w:rsidR="00383BDD" w:rsidRPr="006B575E" w:rsidRDefault="00383BDD" w:rsidP="00445843">
            <w:pPr>
              <w:autoSpaceDE w:val="0"/>
              <w:autoSpaceDN w:val="0"/>
              <w:rPr>
                <w:b/>
                <w:bCs/>
                <w:sz w:val="24"/>
                <w:szCs w:val="24"/>
              </w:rPr>
            </w:pPr>
          </w:p>
        </w:tc>
        <w:tc>
          <w:tcPr>
            <w:tcW w:w="3814" w:type="pct"/>
            <w:gridSpan w:val="6"/>
            <w:tcMar>
              <w:top w:w="0" w:type="dxa"/>
              <w:left w:w="75" w:type="dxa"/>
              <w:bottom w:w="0" w:type="dxa"/>
              <w:right w:w="75" w:type="dxa"/>
            </w:tcMar>
            <w:vAlign w:val="center"/>
          </w:tcPr>
          <w:p w:rsidR="00383BDD" w:rsidRPr="006B575E" w:rsidRDefault="00383BDD" w:rsidP="00445843">
            <w:pPr>
              <w:autoSpaceDE w:val="0"/>
              <w:autoSpaceDN w:val="0"/>
              <w:rPr>
                <w:sz w:val="24"/>
                <w:szCs w:val="24"/>
              </w:rPr>
            </w:pPr>
          </w:p>
        </w:tc>
      </w:tr>
    </w:tbl>
    <w:p w:rsidR="00383BDD" w:rsidRPr="006B575E" w:rsidRDefault="00383BDD" w:rsidP="00383BDD">
      <w:pPr>
        <w:jc w:val="right"/>
        <w:rPr>
          <w:sz w:val="24"/>
          <w:szCs w:val="24"/>
        </w:rPr>
      </w:pPr>
    </w:p>
    <w:p w:rsidR="00383BDD" w:rsidRDefault="00383BDD" w:rsidP="00383BDD">
      <w:pPr>
        <w:rPr>
          <w:sz w:val="24"/>
          <w:szCs w:val="24"/>
        </w:rPr>
      </w:pPr>
      <w:r>
        <w:rPr>
          <w:sz w:val="24"/>
          <w:szCs w:val="24"/>
        </w:rPr>
        <w:t xml:space="preserve">                                                        </w:t>
      </w:r>
    </w:p>
    <w:p w:rsidR="001A62DC" w:rsidRDefault="001A62DC" w:rsidP="00383BDD">
      <w:pPr>
        <w:rPr>
          <w:sz w:val="24"/>
          <w:szCs w:val="24"/>
        </w:rPr>
      </w:pPr>
    </w:p>
    <w:p w:rsidR="00383BDD" w:rsidRPr="001A62DC" w:rsidRDefault="00383BDD" w:rsidP="00383BDD">
      <w:pPr>
        <w:rPr>
          <w:sz w:val="22"/>
        </w:rPr>
      </w:pPr>
      <w:r w:rsidRPr="001A62DC">
        <w:rPr>
          <w:sz w:val="22"/>
        </w:rPr>
        <w:t xml:space="preserve">                                                                    ЗАЯВЛЕНИЕ</w:t>
      </w:r>
    </w:p>
    <w:p w:rsidR="00383BDD" w:rsidRPr="001A62DC" w:rsidRDefault="00383BDD" w:rsidP="00383BDD">
      <w:pPr>
        <w:jc w:val="center"/>
        <w:rPr>
          <w:sz w:val="22"/>
        </w:rPr>
      </w:pPr>
    </w:p>
    <w:p w:rsidR="00383BDD" w:rsidRPr="001A62DC" w:rsidRDefault="00383BDD" w:rsidP="00383BDD">
      <w:pPr>
        <w:ind w:firstLine="708"/>
        <w:jc w:val="both"/>
        <w:rPr>
          <w:sz w:val="22"/>
        </w:rPr>
      </w:pPr>
      <w:r w:rsidRPr="001A62DC">
        <w:rPr>
          <w:sz w:val="22"/>
        </w:rPr>
        <w:t>Прошу пре</w:t>
      </w:r>
      <w:r w:rsidR="001A62DC">
        <w:rPr>
          <w:sz w:val="22"/>
        </w:rPr>
        <w:t xml:space="preserve">доставить в аренду недвижимое (движимое) имущество по </w:t>
      </w:r>
      <w:r w:rsidRPr="001A62DC">
        <w:rPr>
          <w:sz w:val="22"/>
        </w:rPr>
        <w:t>адресу:</w:t>
      </w:r>
    </w:p>
    <w:p w:rsidR="00383BDD" w:rsidRPr="001A62DC" w:rsidRDefault="00383BDD" w:rsidP="00383BDD">
      <w:pPr>
        <w:jc w:val="both"/>
        <w:rPr>
          <w:sz w:val="22"/>
        </w:rPr>
      </w:pPr>
    </w:p>
    <w:p w:rsidR="00383BDD" w:rsidRPr="001A62DC" w:rsidRDefault="00383BDD" w:rsidP="00383BDD">
      <w:pPr>
        <w:rPr>
          <w:sz w:val="22"/>
        </w:rPr>
      </w:pPr>
      <w:r w:rsidRPr="001A62DC">
        <w:rPr>
          <w:sz w:val="22"/>
        </w:rPr>
        <w:t>Район _________________г._________________ ул.__________________ дом №_________</w:t>
      </w:r>
    </w:p>
    <w:p w:rsidR="00383BDD" w:rsidRPr="001A62DC" w:rsidRDefault="00383BDD" w:rsidP="00383BDD">
      <w:pPr>
        <w:rPr>
          <w:sz w:val="22"/>
        </w:rPr>
      </w:pPr>
      <w:r w:rsidRPr="001A62DC">
        <w:rPr>
          <w:sz w:val="22"/>
        </w:rPr>
        <w:t>корпус №_________ этаж_____ помещения №№ (наименование имущества) ____________</w:t>
      </w:r>
    </w:p>
    <w:p w:rsidR="00383BDD" w:rsidRPr="001A62DC" w:rsidRDefault="00383BDD" w:rsidP="00383BDD">
      <w:pPr>
        <w:rPr>
          <w:sz w:val="22"/>
        </w:rPr>
      </w:pPr>
      <w:r w:rsidRPr="001A62DC">
        <w:rPr>
          <w:sz w:val="22"/>
        </w:rPr>
        <w:t>Общая площадь _____________ кв. м. Остаточная стоимость _________________ тыс. руб.</w:t>
      </w:r>
    </w:p>
    <w:p w:rsidR="00383BDD" w:rsidRPr="001A62DC" w:rsidRDefault="00383BDD" w:rsidP="00383BDD">
      <w:pPr>
        <w:rPr>
          <w:sz w:val="22"/>
        </w:rPr>
      </w:pPr>
      <w:r w:rsidRPr="001A62DC">
        <w:rPr>
          <w:sz w:val="22"/>
        </w:rPr>
        <w:t xml:space="preserve">Срок аренды установить с «____» __________ 20__ г. на ____________дней/месяцев/лет.            </w:t>
      </w:r>
    </w:p>
    <w:p w:rsidR="00383BDD" w:rsidRPr="001A62DC" w:rsidRDefault="00383BDD" w:rsidP="00383BDD">
      <w:pPr>
        <w:spacing w:after="120"/>
        <w:rPr>
          <w:sz w:val="22"/>
        </w:rPr>
      </w:pPr>
      <w:r w:rsidRPr="001A62DC">
        <w:rPr>
          <w:sz w:val="22"/>
        </w:rPr>
        <w:t>Вид деятельности ______________________________________________________________</w:t>
      </w:r>
    </w:p>
    <w:p w:rsidR="00383BDD" w:rsidRPr="001A62DC" w:rsidRDefault="00383BDD" w:rsidP="00383BDD">
      <w:pPr>
        <w:rPr>
          <w:sz w:val="22"/>
        </w:rPr>
      </w:pPr>
      <w:r w:rsidRPr="001A62DC">
        <w:rPr>
          <w:sz w:val="22"/>
        </w:rPr>
        <w:t>Для использования под _________________________________________________________</w:t>
      </w:r>
    </w:p>
    <w:p w:rsidR="00383BDD" w:rsidRPr="001A62DC" w:rsidRDefault="00383BDD" w:rsidP="00383BDD">
      <w:pPr>
        <w:rPr>
          <w:sz w:val="22"/>
        </w:rPr>
      </w:pPr>
      <w:r w:rsidRPr="001A62DC">
        <w:rPr>
          <w:sz w:val="22"/>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47"/>
        <w:gridCol w:w="315"/>
        <w:gridCol w:w="1337"/>
        <w:gridCol w:w="180"/>
        <w:gridCol w:w="1037"/>
        <w:gridCol w:w="1182"/>
        <w:gridCol w:w="1503"/>
        <w:gridCol w:w="2042"/>
      </w:tblGrid>
      <w:tr w:rsidR="00383BDD" w:rsidRPr="001A62DC" w:rsidTr="00445843">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383BDD" w:rsidRPr="001A62DC" w:rsidRDefault="00383BDD" w:rsidP="00445843">
            <w:pPr>
              <w:autoSpaceDE w:val="0"/>
              <w:autoSpaceDN w:val="0"/>
              <w:jc w:val="center"/>
              <w:rPr>
                <w:b/>
                <w:bCs/>
                <w:sz w:val="22"/>
              </w:rPr>
            </w:pPr>
            <w:r w:rsidRPr="001A62DC">
              <w:rPr>
                <w:b/>
                <w:bCs/>
                <w:sz w:val="22"/>
              </w:rPr>
              <w:t>Представлены следующие документы</w:t>
            </w:r>
          </w:p>
        </w:tc>
      </w:tr>
      <w:tr w:rsidR="00383BDD" w:rsidRPr="001A62DC" w:rsidTr="00445843">
        <w:trPr>
          <w:trHeight w:val="20"/>
          <w:jc w:val="center"/>
        </w:trPr>
        <w:tc>
          <w:tcPr>
            <w:tcW w:w="234"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1</w:t>
            </w:r>
          </w:p>
        </w:tc>
        <w:tc>
          <w:tcPr>
            <w:tcW w:w="4766" w:type="pct"/>
            <w:gridSpan w:val="9"/>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234"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2</w:t>
            </w:r>
          </w:p>
        </w:tc>
        <w:tc>
          <w:tcPr>
            <w:tcW w:w="4766" w:type="pct"/>
            <w:gridSpan w:val="9"/>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234"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3</w:t>
            </w:r>
          </w:p>
        </w:tc>
        <w:tc>
          <w:tcPr>
            <w:tcW w:w="4766" w:type="pct"/>
            <w:gridSpan w:val="9"/>
            <w:tcMar>
              <w:top w:w="0" w:type="dxa"/>
              <w:left w:w="75" w:type="dxa"/>
              <w:bottom w:w="0" w:type="dxa"/>
              <w:right w:w="75" w:type="dxa"/>
            </w:tcMar>
            <w:vAlign w:val="center"/>
          </w:tcPr>
          <w:p w:rsidR="00383BDD" w:rsidRPr="001A62DC" w:rsidRDefault="00383BDD" w:rsidP="00445843">
            <w:pPr>
              <w:rPr>
                <w:sz w:val="22"/>
              </w:rPr>
            </w:pPr>
          </w:p>
        </w:tc>
      </w:tr>
      <w:tr w:rsidR="00383BDD" w:rsidRPr="001A62DC" w:rsidTr="00445843">
        <w:trPr>
          <w:trHeight w:val="20"/>
          <w:jc w:val="center"/>
        </w:trPr>
        <w:tc>
          <w:tcPr>
            <w:tcW w:w="234"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rPr>
            </w:pPr>
          </w:p>
        </w:tc>
        <w:tc>
          <w:tcPr>
            <w:tcW w:w="4766" w:type="pct"/>
            <w:gridSpan w:val="9"/>
            <w:tcBorders>
              <w:left w:val="nil"/>
              <w:right w:val="nil"/>
            </w:tcBorders>
            <w:tcMar>
              <w:top w:w="0" w:type="dxa"/>
              <w:left w:w="75" w:type="dxa"/>
              <w:bottom w:w="0" w:type="dxa"/>
              <w:right w:w="75" w:type="dxa"/>
            </w:tcMar>
            <w:vAlign w:val="center"/>
          </w:tcPr>
          <w:p w:rsidR="00383BDD" w:rsidRPr="001A62DC" w:rsidRDefault="00383BDD" w:rsidP="00445843">
            <w:pPr>
              <w:rPr>
                <w:sz w:val="22"/>
              </w:rPr>
            </w:pPr>
          </w:p>
        </w:tc>
      </w:tr>
      <w:tr w:rsidR="00383BDD" w:rsidRPr="001A62DC" w:rsidTr="00445843">
        <w:trPr>
          <w:trHeight w:val="20"/>
          <w:jc w:val="center"/>
        </w:trPr>
        <w:tc>
          <w:tcPr>
            <w:tcW w:w="1871" w:type="pct"/>
            <w:gridSpan w:val="5"/>
            <w:tcMar>
              <w:top w:w="0" w:type="dxa"/>
              <w:left w:w="75" w:type="dxa"/>
              <w:bottom w:w="0" w:type="dxa"/>
              <w:right w:w="75" w:type="dxa"/>
            </w:tcMar>
            <w:vAlign w:val="center"/>
            <w:hideMark/>
          </w:tcPr>
          <w:p w:rsidR="00383BDD" w:rsidRPr="001A62DC" w:rsidRDefault="00383BDD" w:rsidP="00445843">
            <w:pPr>
              <w:autoSpaceDE w:val="0"/>
              <w:autoSpaceDN w:val="0"/>
              <w:rPr>
                <w:bCs/>
                <w:sz w:val="22"/>
              </w:rPr>
            </w:pPr>
            <w:r w:rsidRPr="001A62DC">
              <w:rPr>
                <w:bCs/>
                <w:sz w:val="22"/>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1871" w:type="pct"/>
            <w:gridSpan w:val="5"/>
            <w:vMerge w:val="restart"/>
            <w:tcMar>
              <w:top w:w="0" w:type="dxa"/>
              <w:left w:w="75" w:type="dxa"/>
              <w:bottom w:w="0" w:type="dxa"/>
              <w:right w:w="75" w:type="dxa"/>
            </w:tcMar>
            <w:vAlign w:val="center"/>
            <w:hideMark/>
          </w:tcPr>
          <w:p w:rsidR="00383BDD" w:rsidRPr="001A62DC" w:rsidRDefault="00383BDD" w:rsidP="00445843">
            <w:pPr>
              <w:autoSpaceDE w:val="0"/>
              <w:autoSpaceDN w:val="0"/>
              <w:rPr>
                <w:bCs/>
                <w:sz w:val="22"/>
              </w:rPr>
            </w:pPr>
            <w:r w:rsidRPr="001A62DC">
              <w:rPr>
                <w:bCs/>
                <w:sz w:val="22"/>
              </w:rPr>
              <w:t xml:space="preserve">Способ получения результата </w:t>
            </w:r>
          </w:p>
        </w:tc>
        <w:tc>
          <w:tcPr>
            <w:tcW w:w="3129" w:type="pct"/>
            <w:gridSpan w:val="5"/>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1871" w:type="pct"/>
            <w:gridSpan w:val="5"/>
            <w:vMerge/>
            <w:tcMar>
              <w:top w:w="0" w:type="dxa"/>
              <w:left w:w="75" w:type="dxa"/>
              <w:bottom w:w="0" w:type="dxa"/>
              <w:right w:w="75" w:type="dxa"/>
            </w:tcMar>
            <w:vAlign w:val="center"/>
          </w:tcPr>
          <w:p w:rsidR="00383BDD" w:rsidRPr="001A62DC" w:rsidRDefault="00383BDD" w:rsidP="00445843">
            <w:pPr>
              <w:autoSpaceDE w:val="0"/>
              <w:autoSpaceDN w:val="0"/>
              <w:rPr>
                <w:bCs/>
                <w:sz w:val="22"/>
              </w:rPr>
            </w:pPr>
          </w:p>
        </w:tc>
        <w:tc>
          <w:tcPr>
            <w:tcW w:w="3129" w:type="pct"/>
            <w:gridSpan w:val="5"/>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383BDD" w:rsidRPr="001A62DC" w:rsidRDefault="00383BDD" w:rsidP="00445843">
            <w:pPr>
              <w:autoSpaceDE w:val="0"/>
              <w:autoSpaceDN w:val="0"/>
              <w:jc w:val="center"/>
              <w:rPr>
                <w:b/>
                <w:bCs/>
                <w:sz w:val="22"/>
              </w:rPr>
            </w:pPr>
            <w:r w:rsidRPr="001A62DC">
              <w:rPr>
                <w:b/>
                <w:bCs/>
                <w:sz w:val="22"/>
              </w:rPr>
              <w:t>Данные представителя (уполномоченного лица)</w:t>
            </w:r>
          </w:p>
        </w:tc>
      </w:tr>
      <w:tr w:rsidR="00383BDD" w:rsidRPr="001A62DC" w:rsidTr="00445843">
        <w:trPr>
          <w:trHeight w:val="20"/>
          <w:jc w:val="center"/>
        </w:trPr>
        <w:tc>
          <w:tcPr>
            <w:tcW w:w="1001"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Фамилия</w:t>
            </w:r>
          </w:p>
        </w:tc>
        <w:tc>
          <w:tcPr>
            <w:tcW w:w="3999" w:type="pct"/>
            <w:gridSpan w:val="7"/>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1001"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Имя</w:t>
            </w:r>
          </w:p>
        </w:tc>
        <w:tc>
          <w:tcPr>
            <w:tcW w:w="3999" w:type="pct"/>
            <w:gridSpan w:val="7"/>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1001"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Отчество</w:t>
            </w:r>
          </w:p>
        </w:tc>
        <w:tc>
          <w:tcPr>
            <w:tcW w:w="3999" w:type="pct"/>
            <w:gridSpan w:val="7"/>
            <w:tcMar>
              <w:top w:w="0" w:type="dxa"/>
              <w:left w:w="75" w:type="dxa"/>
              <w:bottom w:w="0" w:type="dxa"/>
              <w:right w:w="75" w:type="dxa"/>
            </w:tcMar>
            <w:vAlign w:val="center"/>
          </w:tcPr>
          <w:p w:rsidR="00383BDD" w:rsidRPr="001A62DC" w:rsidRDefault="00383BDD" w:rsidP="00445843">
            <w:pPr>
              <w:rPr>
                <w:sz w:val="22"/>
              </w:rPr>
            </w:pPr>
          </w:p>
        </w:tc>
      </w:tr>
      <w:tr w:rsidR="00383BDD" w:rsidRPr="001A62DC" w:rsidTr="00445843">
        <w:trPr>
          <w:trHeight w:val="20"/>
          <w:jc w:val="center"/>
        </w:trPr>
        <w:tc>
          <w:tcPr>
            <w:tcW w:w="1001" w:type="pct"/>
            <w:gridSpan w:val="3"/>
            <w:tcMar>
              <w:top w:w="0" w:type="dxa"/>
              <w:left w:w="75" w:type="dxa"/>
              <w:bottom w:w="0" w:type="dxa"/>
              <w:right w:w="75" w:type="dxa"/>
            </w:tcMar>
            <w:vAlign w:val="center"/>
          </w:tcPr>
          <w:p w:rsidR="00383BDD" w:rsidRPr="001A62DC" w:rsidRDefault="00383BDD" w:rsidP="00445843">
            <w:pPr>
              <w:autoSpaceDE w:val="0"/>
              <w:autoSpaceDN w:val="0"/>
              <w:rPr>
                <w:sz w:val="22"/>
              </w:rPr>
            </w:pPr>
            <w:r w:rsidRPr="001A62DC">
              <w:rPr>
                <w:sz w:val="22"/>
              </w:rPr>
              <w:t>Дата рождения</w:t>
            </w:r>
          </w:p>
        </w:tc>
        <w:tc>
          <w:tcPr>
            <w:tcW w:w="3999" w:type="pct"/>
            <w:gridSpan w:val="7"/>
            <w:tcMar>
              <w:top w:w="0" w:type="dxa"/>
              <w:left w:w="75" w:type="dxa"/>
              <w:bottom w:w="0" w:type="dxa"/>
              <w:right w:w="75" w:type="dxa"/>
            </w:tcMar>
            <w:vAlign w:val="center"/>
          </w:tcPr>
          <w:p w:rsidR="00383BDD" w:rsidRPr="001A62DC" w:rsidRDefault="00383BDD" w:rsidP="00445843">
            <w:pPr>
              <w:rPr>
                <w:sz w:val="22"/>
              </w:rPr>
            </w:pPr>
          </w:p>
        </w:tc>
      </w:tr>
      <w:tr w:rsidR="00383BDD" w:rsidRPr="001A62DC" w:rsidTr="00445843">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383BDD" w:rsidRPr="001A62DC" w:rsidRDefault="00383BDD" w:rsidP="00445843">
            <w:pPr>
              <w:autoSpaceDE w:val="0"/>
              <w:autoSpaceDN w:val="0"/>
              <w:jc w:val="center"/>
              <w:rPr>
                <w:b/>
                <w:bCs/>
                <w:sz w:val="22"/>
              </w:rPr>
            </w:pPr>
            <w:r w:rsidRPr="001A62DC">
              <w:rPr>
                <w:sz w:val="22"/>
              </w:rPr>
              <w:br w:type="page"/>
            </w:r>
            <w:r w:rsidRPr="001A62DC">
              <w:rPr>
                <w:b/>
                <w:bCs/>
                <w:sz w:val="22"/>
              </w:rPr>
              <w:t>Документ, удостоверяющий личность представителя (уполномоченного лица)</w:t>
            </w: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rPr>
                <w:sz w:val="22"/>
              </w:rPr>
            </w:pPr>
            <w:r w:rsidRPr="001A62DC">
              <w:rPr>
                <w:sz w:val="22"/>
              </w:rPr>
              <w:t>Вид</w:t>
            </w:r>
          </w:p>
        </w:tc>
        <w:tc>
          <w:tcPr>
            <w:tcW w:w="4445" w:type="pct"/>
            <w:gridSpan w:val="8"/>
            <w:tcMar>
              <w:top w:w="0" w:type="dxa"/>
              <w:left w:w="75" w:type="dxa"/>
              <w:bottom w:w="0" w:type="dxa"/>
              <w:right w:w="75" w:type="dxa"/>
            </w:tcMar>
            <w:vAlign w:val="center"/>
          </w:tcPr>
          <w:p w:rsidR="00383BDD" w:rsidRPr="001A62DC" w:rsidRDefault="00383BDD" w:rsidP="00445843">
            <w:pPr>
              <w:rPr>
                <w:sz w:val="22"/>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Серия</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rPr>
            </w:pPr>
          </w:p>
        </w:tc>
        <w:tc>
          <w:tcPr>
            <w:tcW w:w="546"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Номер</w:t>
            </w:r>
          </w:p>
        </w:tc>
        <w:tc>
          <w:tcPr>
            <w:tcW w:w="2488" w:type="pct"/>
            <w:gridSpan w:val="3"/>
            <w:tcMar>
              <w:top w:w="0" w:type="dxa"/>
              <w:left w:w="75" w:type="dxa"/>
              <w:bottom w:w="0" w:type="dxa"/>
              <w:right w:w="75" w:type="dxa"/>
            </w:tcMar>
            <w:vAlign w:val="center"/>
          </w:tcPr>
          <w:p w:rsidR="00383BDD" w:rsidRPr="001A62DC" w:rsidRDefault="00383BDD" w:rsidP="00445843">
            <w:pPr>
              <w:autoSpaceDE w:val="0"/>
              <w:autoSpaceDN w:val="0"/>
              <w:rPr>
                <w:sz w:val="22"/>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Выдан</w:t>
            </w:r>
          </w:p>
        </w:tc>
        <w:tc>
          <w:tcPr>
            <w:tcW w:w="2579" w:type="pct"/>
            <w:gridSpan w:val="6"/>
            <w:tcMar>
              <w:top w:w="0" w:type="dxa"/>
              <w:left w:w="75" w:type="dxa"/>
              <w:bottom w:w="0" w:type="dxa"/>
              <w:right w:w="75" w:type="dxa"/>
            </w:tcMar>
            <w:vAlign w:val="center"/>
          </w:tcPr>
          <w:p w:rsidR="00383BDD" w:rsidRPr="001A62DC" w:rsidRDefault="00383BDD" w:rsidP="00445843">
            <w:pPr>
              <w:autoSpaceDE w:val="0"/>
              <w:autoSpaceDN w:val="0"/>
              <w:rPr>
                <w:sz w:val="22"/>
              </w:rPr>
            </w:pPr>
          </w:p>
        </w:tc>
        <w:tc>
          <w:tcPr>
            <w:tcW w:w="791"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Дата выдачи</w:t>
            </w:r>
          </w:p>
        </w:tc>
        <w:tc>
          <w:tcPr>
            <w:tcW w:w="1075" w:type="pct"/>
            <w:tcMar>
              <w:top w:w="0" w:type="dxa"/>
              <w:left w:w="75" w:type="dxa"/>
              <w:bottom w:w="0" w:type="dxa"/>
              <w:right w:w="75" w:type="dxa"/>
            </w:tcMar>
            <w:vAlign w:val="center"/>
          </w:tcPr>
          <w:p w:rsidR="00383BDD" w:rsidRPr="001A62DC" w:rsidRDefault="00383BDD" w:rsidP="00445843">
            <w:pPr>
              <w:autoSpaceDE w:val="0"/>
              <w:autoSpaceDN w:val="0"/>
              <w:rPr>
                <w:sz w:val="22"/>
              </w:rPr>
            </w:pPr>
          </w:p>
        </w:tc>
      </w:tr>
      <w:tr w:rsidR="00383BDD" w:rsidRPr="001A62DC" w:rsidTr="00445843">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b/>
                <w:bCs/>
                <w:sz w:val="22"/>
              </w:rPr>
            </w:pPr>
          </w:p>
          <w:p w:rsidR="00383BDD" w:rsidRPr="001A62DC" w:rsidRDefault="00383BDD" w:rsidP="00445843">
            <w:pPr>
              <w:autoSpaceDE w:val="0"/>
              <w:autoSpaceDN w:val="0"/>
              <w:jc w:val="center"/>
              <w:rPr>
                <w:b/>
                <w:bCs/>
                <w:sz w:val="22"/>
              </w:rPr>
            </w:pPr>
            <w:r w:rsidRPr="001A62DC">
              <w:rPr>
                <w:b/>
                <w:bCs/>
                <w:sz w:val="22"/>
              </w:rPr>
              <w:t>Адрес регистрации представителя (уполномоченного лица)</w:t>
            </w: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 xml:space="preserve">Индекс </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1167"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 xml:space="preserve">Регион </w:t>
            </w:r>
          </w:p>
        </w:tc>
        <w:tc>
          <w:tcPr>
            <w:tcW w:w="1866"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Район</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1167"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Населенный пункт</w:t>
            </w:r>
          </w:p>
        </w:tc>
        <w:tc>
          <w:tcPr>
            <w:tcW w:w="1866"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Улица</w:t>
            </w:r>
          </w:p>
        </w:tc>
        <w:tc>
          <w:tcPr>
            <w:tcW w:w="4445" w:type="pct"/>
            <w:gridSpan w:val="8"/>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Дом</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546"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Корпус</w:t>
            </w:r>
          </w:p>
        </w:tc>
        <w:tc>
          <w:tcPr>
            <w:tcW w:w="621" w:type="pct"/>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791"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Квартира</w:t>
            </w:r>
          </w:p>
        </w:tc>
        <w:tc>
          <w:tcPr>
            <w:tcW w:w="1075" w:type="pct"/>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83BDD" w:rsidRPr="001A62DC" w:rsidRDefault="00383BDD" w:rsidP="00445843">
            <w:pPr>
              <w:autoSpaceDE w:val="0"/>
              <w:autoSpaceDN w:val="0"/>
              <w:jc w:val="center"/>
              <w:rPr>
                <w:b/>
                <w:bCs/>
                <w:sz w:val="22"/>
              </w:rPr>
            </w:pPr>
          </w:p>
          <w:p w:rsidR="00383BDD" w:rsidRPr="001A62DC" w:rsidRDefault="00383BDD" w:rsidP="00445843">
            <w:pPr>
              <w:autoSpaceDE w:val="0"/>
              <w:autoSpaceDN w:val="0"/>
              <w:jc w:val="center"/>
              <w:rPr>
                <w:b/>
                <w:bCs/>
                <w:sz w:val="22"/>
              </w:rPr>
            </w:pPr>
            <w:r w:rsidRPr="001A62DC">
              <w:rPr>
                <w:b/>
                <w:bCs/>
                <w:sz w:val="22"/>
              </w:rPr>
              <w:t>Адрес места жительства представителя (уполномоченного лица)</w:t>
            </w: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 xml:space="preserve">Индекс </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1167"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Регион</w:t>
            </w:r>
          </w:p>
        </w:tc>
        <w:tc>
          <w:tcPr>
            <w:tcW w:w="1866"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Район</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1167"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Населенный пункт</w:t>
            </w:r>
          </w:p>
        </w:tc>
        <w:tc>
          <w:tcPr>
            <w:tcW w:w="1866"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Улица</w:t>
            </w:r>
          </w:p>
        </w:tc>
        <w:tc>
          <w:tcPr>
            <w:tcW w:w="4445" w:type="pct"/>
            <w:gridSpan w:val="8"/>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Дом</w:t>
            </w:r>
          </w:p>
        </w:tc>
        <w:tc>
          <w:tcPr>
            <w:tcW w:w="1411"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546"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Корпус</w:t>
            </w:r>
          </w:p>
        </w:tc>
        <w:tc>
          <w:tcPr>
            <w:tcW w:w="621" w:type="pct"/>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791" w:type="pct"/>
            <w:tcMar>
              <w:top w:w="0" w:type="dxa"/>
              <w:left w:w="75" w:type="dxa"/>
              <w:bottom w:w="0" w:type="dxa"/>
              <w:right w:w="75" w:type="dxa"/>
            </w:tcMar>
            <w:vAlign w:val="center"/>
            <w:hideMark/>
          </w:tcPr>
          <w:p w:rsidR="00383BDD" w:rsidRPr="001A62DC" w:rsidRDefault="00383BDD" w:rsidP="00445843">
            <w:pPr>
              <w:autoSpaceDE w:val="0"/>
              <w:autoSpaceDN w:val="0"/>
              <w:rPr>
                <w:sz w:val="22"/>
              </w:rPr>
            </w:pPr>
            <w:r w:rsidRPr="001A62DC">
              <w:rPr>
                <w:sz w:val="22"/>
              </w:rPr>
              <w:t>Квартира</w:t>
            </w:r>
          </w:p>
        </w:tc>
        <w:tc>
          <w:tcPr>
            <w:tcW w:w="1075" w:type="pct"/>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555" w:type="pct"/>
            <w:gridSpan w:val="2"/>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rPr>
            </w:pPr>
          </w:p>
        </w:tc>
        <w:tc>
          <w:tcPr>
            <w:tcW w:w="1411" w:type="pct"/>
            <w:gridSpan w:val="4"/>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546"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rPr>
            </w:pPr>
          </w:p>
        </w:tc>
        <w:tc>
          <w:tcPr>
            <w:tcW w:w="621"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c>
          <w:tcPr>
            <w:tcW w:w="791"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rPr>
            </w:pPr>
          </w:p>
        </w:tc>
        <w:tc>
          <w:tcPr>
            <w:tcW w:w="1075"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u w:val="single"/>
              </w:rPr>
            </w:pPr>
          </w:p>
        </w:tc>
      </w:tr>
      <w:tr w:rsidR="00383BDD" w:rsidRPr="001A62DC" w:rsidTr="00445843">
        <w:trPr>
          <w:trHeight w:val="20"/>
          <w:jc w:val="center"/>
        </w:trPr>
        <w:tc>
          <w:tcPr>
            <w:tcW w:w="1167" w:type="pct"/>
            <w:gridSpan w:val="4"/>
            <w:vMerge w:val="restart"/>
            <w:tcMar>
              <w:top w:w="0" w:type="dxa"/>
              <w:left w:w="75" w:type="dxa"/>
              <w:bottom w:w="0" w:type="dxa"/>
              <w:right w:w="75" w:type="dxa"/>
            </w:tcMar>
            <w:vAlign w:val="center"/>
            <w:hideMark/>
          </w:tcPr>
          <w:p w:rsidR="00383BDD" w:rsidRPr="001A62DC" w:rsidRDefault="00383BDD" w:rsidP="00445843">
            <w:pPr>
              <w:autoSpaceDE w:val="0"/>
              <w:autoSpaceDN w:val="0"/>
              <w:rPr>
                <w:b/>
                <w:bCs/>
                <w:sz w:val="22"/>
              </w:rPr>
            </w:pPr>
            <w:r w:rsidRPr="001A62DC">
              <w:rPr>
                <w:b/>
                <w:bCs/>
                <w:sz w:val="22"/>
              </w:rPr>
              <w:t>Контактные данные</w:t>
            </w:r>
          </w:p>
        </w:tc>
        <w:tc>
          <w:tcPr>
            <w:tcW w:w="3833" w:type="pct"/>
            <w:gridSpan w:val="6"/>
            <w:tcMar>
              <w:top w:w="0" w:type="dxa"/>
              <w:left w:w="75" w:type="dxa"/>
              <w:bottom w:w="0" w:type="dxa"/>
              <w:right w:w="75" w:type="dxa"/>
            </w:tcMar>
            <w:vAlign w:val="center"/>
          </w:tcPr>
          <w:p w:rsidR="00383BDD" w:rsidRPr="001A62DC" w:rsidRDefault="00383BDD" w:rsidP="00445843">
            <w:pPr>
              <w:autoSpaceDE w:val="0"/>
              <w:autoSpaceDN w:val="0"/>
              <w:rPr>
                <w:sz w:val="22"/>
              </w:rPr>
            </w:pPr>
          </w:p>
        </w:tc>
      </w:tr>
      <w:tr w:rsidR="00383BDD" w:rsidRPr="001A62DC" w:rsidTr="00445843">
        <w:trPr>
          <w:trHeight w:val="20"/>
          <w:jc w:val="center"/>
        </w:trPr>
        <w:tc>
          <w:tcPr>
            <w:tcW w:w="1167" w:type="pct"/>
            <w:gridSpan w:val="4"/>
            <w:vMerge/>
            <w:vAlign w:val="center"/>
            <w:hideMark/>
          </w:tcPr>
          <w:p w:rsidR="00383BDD" w:rsidRPr="001A62DC" w:rsidRDefault="00383BDD" w:rsidP="00445843">
            <w:pPr>
              <w:rPr>
                <w:b/>
                <w:bCs/>
                <w:sz w:val="22"/>
              </w:rPr>
            </w:pPr>
          </w:p>
        </w:tc>
        <w:tc>
          <w:tcPr>
            <w:tcW w:w="3833" w:type="pct"/>
            <w:gridSpan w:val="6"/>
            <w:tcMar>
              <w:top w:w="0" w:type="dxa"/>
              <w:left w:w="75" w:type="dxa"/>
              <w:bottom w:w="0" w:type="dxa"/>
              <w:right w:w="75" w:type="dxa"/>
            </w:tcMar>
            <w:vAlign w:val="center"/>
          </w:tcPr>
          <w:p w:rsidR="00383BDD" w:rsidRPr="001A62DC" w:rsidRDefault="00383BDD" w:rsidP="00445843">
            <w:pPr>
              <w:autoSpaceDE w:val="0"/>
              <w:autoSpaceDN w:val="0"/>
              <w:rPr>
                <w:sz w:val="22"/>
              </w:rPr>
            </w:pPr>
          </w:p>
        </w:tc>
      </w:tr>
    </w:tbl>
    <w:p w:rsidR="00383BDD" w:rsidRPr="001A62DC" w:rsidRDefault="00383BDD" w:rsidP="00383BDD">
      <w:pPr>
        <w:rPr>
          <w:sz w:val="22"/>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83BDD" w:rsidRPr="001A62DC" w:rsidTr="00445843">
        <w:tc>
          <w:tcPr>
            <w:tcW w:w="3190" w:type="dxa"/>
          </w:tcPr>
          <w:p w:rsidR="00383BDD" w:rsidRPr="001A62DC" w:rsidRDefault="00383BDD" w:rsidP="00445843">
            <w:pPr>
              <w:rPr>
                <w:sz w:val="22"/>
              </w:rPr>
            </w:pPr>
          </w:p>
        </w:tc>
        <w:tc>
          <w:tcPr>
            <w:tcW w:w="887" w:type="dxa"/>
            <w:tcBorders>
              <w:top w:val="nil"/>
              <w:bottom w:val="nil"/>
            </w:tcBorders>
          </w:tcPr>
          <w:p w:rsidR="00383BDD" w:rsidRPr="001A62DC" w:rsidRDefault="00383BDD" w:rsidP="00445843">
            <w:pPr>
              <w:rPr>
                <w:sz w:val="22"/>
              </w:rPr>
            </w:pPr>
          </w:p>
        </w:tc>
        <w:tc>
          <w:tcPr>
            <w:tcW w:w="5103" w:type="dxa"/>
          </w:tcPr>
          <w:p w:rsidR="00383BDD" w:rsidRPr="001A62DC" w:rsidRDefault="00383BDD" w:rsidP="00445843">
            <w:pPr>
              <w:rPr>
                <w:sz w:val="22"/>
              </w:rPr>
            </w:pPr>
          </w:p>
        </w:tc>
      </w:tr>
      <w:tr w:rsidR="00383BDD" w:rsidRPr="001A62DC" w:rsidTr="00445843">
        <w:tc>
          <w:tcPr>
            <w:tcW w:w="3190" w:type="dxa"/>
          </w:tcPr>
          <w:p w:rsidR="00383BDD" w:rsidRPr="001A62DC" w:rsidRDefault="00383BDD" w:rsidP="00445843">
            <w:pPr>
              <w:jc w:val="center"/>
              <w:rPr>
                <w:sz w:val="22"/>
              </w:rPr>
            </w:pPr>
            <w:r w:rsidRPr="001A62DC">
              <w:rPr>
                <w:sz w:val="22"/>
              </w:rPr>
              <w:t>Дата</w:t>
            </w:r>
          </w:p>
        </w:tc>
        <w:tc>
          <w:tcPr>
            <w:tcW w:w="887" w:type="dxa"/>
            <w:tcBorders>
              <w:top w:val="nil"/>
              <w:bottom w:val="nil"/>
            </w:tcBorders>
          </w:tcPr>
          <w:p w:rsidR="00383BDD" w:rsidRPr="001A62DC" w:rsidRDefault="00383BDD" w:rsidP="00445843">
            <w:pPr>
              <w:jc w:val="center"/>
              <w:rPr>
                <w:sz w:val="22"/>
              </w:rPr>
            </w:pPr>
          </w:p>
        </w:tc>
        <w:tc>
          <w:tcPr>
            <w:tcW w:w="5103" w:type="dxa"/>
          </w:tcPr>
          <w:p w:rsidR="00383BDD" w:rsidRPr="001A62DC" w:rsidRDefault="00383BDD" w:rsidP="00445843">
            <w:pPr>
              <w:jc w:val="center"/>
              <w:rPr>
                <w:sz w:val="22"/>
              </w:rPr>
            </w:pPr>
            <w:r w:rsidRPr="001A62DC">
              <w:rPr>
                <w:sz w:val="22"/>
              </w:rPr>
              <w:t>Подпись/ФИО</w:t>
            </w:r>
          </w:p>
        </w:tc>
      </w:tr>
    </w:tbl>
    <w:p w:rsidR="00383BDD" w:rsidRPr="006B575E" w:rsidRDefault="00383BDD" w:rsidP="00383BDD">
      <w:pPr>
        <w:widowControl w:val="0"/>
        <w:autoSpaceDE w:val="0"/>
        <w:autoSpaceDN w:val="0"/>
        <w:jc w:val="right"/>
        <w:rPr>
          <w:sz w:val="24"/>
          <w:szCs w:val="24"/>
        </w:rPr>
      </w:pPr>
    </w:p>
    <w:p w:rsidR="00383BDD" w:rsidRPr="006B575E" w:rsidRDefault="00383BDD" w:rsidP="00383BDD">
      <w:pPr>
        <w:widowControl w:val="0"/>
        <w:autoSpaceDE w:val="0"/>
        <w:autoSpaceDN w:val="0"/>
        <w:jc w:val="right"/>
        <w:rPr>
          <w:sz w:val="24"/>
          <w:szCs w:val="24"/>
        </w:rPr>
      </w:pPr>
    </w:p>
    <w:p w:rsidR="00383BDD" w:rsidRDefault="00383BDD" w:rsidP="00383BDD">
      <w:pPr>
        <w:widowControl w:val="0"/>
        <w:autoSpaceDE w:val="0"/>
        <w:autoSpaceDN w:val="0"/>
        <w:jc w:val="right"/>
        <w:rPr>
          <w:sz w:val="24"/>
          <w:szCs w:val="24"/>
        </w:rPr>
      </w:pPr>
      <w:r>
        <w:rPr>
          <w:sz w:val="24"/>
          <w:szCs w:val="24"/>
        </w:rPr>
        <w:lastRenderedPageBreak/>
        <w:t xml:space="preserve">    </w:t>
      </w:r>
    </w:p>
    <w:p w:rsidR="00383BDD" w:rsidRDefault="00383BDD" w:rsidP="00383BDD">
      <w:pPr>
        <w:widowControl w:val="0"/>
        <w:autoSpaceDE w:val="0"/>
        <w:autoSpaceDN w:val="0"/>
        <w:jc w:val="right"/>
        <w:rPr>
          <w:sz w:val="24"/>
          <w:szCs w:val="24"/>
        </w:rPr>
      </w:pPr>
    </w:p>
    <w:p w:rsidR="00383BDD" w:rsidRPr="006B575E" w:rsidRDefault="00383BDD" w:rsidP="00383BDD">
      <w:pPr>
        <w:widowControl w:val="0"/>
        <w:autoSpaceDE w:val="0"/>
        <w:autoSpaceDN w:val="0"/>
        <w:jc w:val="right"/>
        <w:rPr>
          <w:sz w:val="24"/>
          <w:szCs w:val="24"/>
        </w:rPr>
      </w:pPr>
      <w:r w:rsidRPr="006B575E">
        <w:rPr>
          <w:sz w:val="24"/>
          <w:szCs w:val="24"/>
        </w:rPr>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383BDD" w:rsidRPr="006B575E" w:rsidTr="00445843">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383BDD" w:rsidRPr="006B575E" w:rsidRDefault="00383BDD" w:rsidP="00445843">
            <w:pPr>
              <w:autoSpaceDE w:val="0"/>
              <w:autoSpaceDN w:val="0"/>
              <w:jc w:val="center"/>
              <w:rPr>
                <w:sz w:val="24"/>
                <w:szCs w:val="24"/>
              </w:rPr>
            </w:pPr>
            <w:r w:rsidRPr="006B575E">
              <w:rPr>
                <w:sz w:val="24"/>
                <w:szCs w:val="24"/>
              </w:rPr>
              <w:t xml:space="preserve">                                                                                                            </w:t>
            </w:r>
          </w:p>
          <w:p w:rsidR="00383BDD" w:rsidRPr="006B575E" w:rsidRDefault="00383BDD" w:rsidP="00445843">
            <w:pPr>
              <w:jc w:val="center"/>
              <w:rPr>
                <w:b/>
                <w:sz w:val="24"/>
                <w:szCs w:val="24"/>
              </w:rPr>
            </w:pPr>
            <w:r w:rsidRPr="006B575E">
              <w:rPr>
                <w:b/>
                <w:sz w:val="24"/>
                <w:szCs w:val="24"/>
              </w:rPr>
              <w:t xml:space="preserve">Унифицированная форма заявления для получения </w:t>
            </w:r>
          </w:p>
          <w:p w:rsidR="00383BDD" w:rsidRPr="006B575E" w:rsidRDefault="00383BDD" w:rsidP="00445843">
            <w:pPr>
              <w:jc w:val="center"/>
              <w:rPr>
                <w:b/>
                <w:sz w:val="24"/>
                <w:szCs w:val="24"/>
              </w:rPr>
            </w:pPr>
            <w:r w:rsidRPr="006B575E">
              <w:rPr>
                <w:b/>
                <w:sz w:val="24"/>
                <w:szCs w:val="24"/>
              </w:rPr>
              <w:t>государственных и муниципальных услуг юридическим лицом</w:t>
            </w:r>
          </w:p>
          <w:p w:rsidR="00383BDD" w:rsidRPr="006B575E" w:rsidRDefault="00383BDD" w:rsidP="00445843">
            <w:pPr>
              <w:autoSpaceDE w:val="0"/>
              <w:autoSpaceDN w:val="0"/>
              <w:jc w:val="center"/>
              <w:rPr>
                <w:b/>
                <w:bCs/>
                <w:sz w:val="24"/>
                <w:szCs w:val="24"/>
              </w:rPr>
            </w:pPr>
          </w:p>
          <w:tbl>
            <w:tblPr>
              <w:tblpPr w:leftFromText="180" w:rightFromText="180" w:vertAnchor="page" w:horzAnchor="margin" w:tblpY="2491"/>
              <w:tblOverlap w:val="never"/>
              <w:tblW w:w="9571" w:type="dxa"/>
              <w:tblLook w:val="04A0" w:firstRow="1" w:lastRow="0" w:firstColumn="1" w:lastColumn="0" w:noHBand="0" w:noVBand="1"/>
            </w:tblPr>
            <w:tblGrid>
              <w:gridCol w:w="1950"/>
              <w:gridCol w:w="1843"/>
              <w:gridCol w:w="992"/>
              <w:gridCol w:w="4786"/>
            </w:tblGrid>
            <w:tr w:rsidR="00383BDD" w:rsidRPr="006B575E" w:rsidTr="00445843">
              <w:tc>
                <w:tcPr>
                  <w:tcW w:w="1019" w:type="pct"/>
                  <w:tcBorders>
                    <w:top w:val="single" w:sz="4" w:space="0" w:color="auto"/>
                    <w:left w:val="single" w:sz="4" w:space="0" w:color="auto"/>
                    <w:bottom w:val="single" w:sz="4" w:space="0" w:color="auto"/>
                    <w:right w:val="single" w:sz="4" w:space="0" w:color="auto"/>
                  </w:tcBorders>
                  <w:hideMark/>
                </w:tcPr>
                <w:p w:rsidR="00383BDD" w:rsidRPr="006B575E" w:rsidRDefault="00383BDD" w:rsidP="00445843">
                  <w:pPr>
                    <w:rPr>
                      <w:bCs/>
                      <w:sz w:val="24"/>
                      <w:szCs w:val="24"/>
                      <w:lang w:val="en-US"/>
                    </w:rPr>
                  </w:pPr>
                  <w:r w:rsidRPr="006B575E">
                    <w:rPr>
                      <w:bCs/>
                      <w:sz w:val="24"/>
                      <w:szCs w:val="24"/>
                      <w:lang w:val="en-US"/>
                    </w:rPr>
                    <w:t xml:space="preserve">№ </w:t>
                  </w:r>
                  <w:proofErr w:type="spellStart"/>
                  <w:r w:rsidRPr="006B575E">
                    <w:rPr>
                      <w:bCs/>
                      <w:sz w:val="24"/>
                      <w:szCs w:val="24"/>
                      <w:lang w:val="en-US"/>
                    </w:rPr>
                    <w:t>запроса</w:t>
                  </w:r>
                  <w:proofErr w:type="spellEnd"/>
                  <w:r w:rsidRPr="006B575E">
                    <w:rPr>
                      <w:b/>
                      <w:bCs/>
                      <w:sz w:val="24"/>
                      <w:szCs w:val="24"/>
                      <w:vertAlign w:val="superscript"/>
                      <w:lang w:val="en-US"/>
                    </w:rPr>
                    <w:footnoteReference w:id="6"/>
                  </w:r>
                </w:p>
              </w:tc>
              <w:tc>
                <w:tcPr>
                  <w:tcW w:w="963" w:type="pct"/>
                  <w:tcBorders>
                    <w:top w:val="single" w:sz="4" w:space="0" w:color="auto"/>
                    <w:left w:val="single" w:sz="4" w:space="0" w:color="auto"/>
                    <w:bottom w:val="single" w:sz="4" w:space="0" w:color="auto"/>
                    <w:right w:val="single" w:sz="4" w:space="0" w:color="auto"/>
                  </w:tcBorders>
                </w:tcPr>
                <w:p w:rsidR="00383BDD" w:rsidRPr="006B575E" w:rsidRDefault="00383BDD" w:rsidP="00445843">
                  <w:pPr>
                    <w:rPr>
                      <w:sz w:val="24"/>
                      <w:szCs w:val="24"/>
                      <w:u w:val="single"/>
                      <w:lang w:val="en-US"/>
                    </w:rPr>
                  </w:pPr>
                </w:p>
              </w:tc>
              <w:tc>
                <w:tcPr>
                  <w:tcW w:w="518" w:type="pct"/>
                  <w:tcBorders>
                    <w:top w:val="nil"/>
                    <w:left w:val="single" w:sz="4" w:space="0" w:color="auto"/>
                    <w:bottom w:val="nil"/>
                    <w:right w:val="nil"/>
                  </w:tcBorders>
                </w:tcPr>
                <w:p w:rsidR="00383BDD" w:rsidRPr="006B575E" w:rsidRDefault="00383BDD" w:rsidP="00445843">
                  <w:pPr>
                    <w:rPr>
                      <w:sz w:val="24"/>
                      <w:szCs w:val="24"/>
                      <w:u w:val="single"/>
                      <w:lang w:val="en-US"/>
                    </w:rPr>
                  </w:pPr>
                </w:p>
              </w:tc>
              <w:tc>
                <w:tcPr>
                  <w:tcW w:w="2500" w:type="pct"/>
                  <w:tcBorders>
                    <w:top w:val="nil"/>
                    <w:left w:val="nil"/>
                    <w:bottom w:val="single" w:sz="4" w:space="0" w:color="auto"/>
                    <w:right w:val="nil"/>
                  </w:tcBorders>
                </w:tcPr>
                <w:p w:rsidR="00383BDD" w:rsidRPr="006B575E" w:rsidRDefault="00383BDD" w:rsidP="00445843">
                  <w:pPr>
                    <w:rPr>
                      <w:sz w:val="24"/>
                      <w:szCs w:val="24"/>
                      <w:u w:val="single"/>
                      <w:lang w:val="en-US"/>
                    </w:rPr>
                  </w:pPr>
                </w:p>
              </w:tc>
            </w:tr>
            <w:tr w:rsidR="00383BDD" w:rsidRPr="006B575E" w:rsidTr="00445843">
              <w:tc>
                <w:tcPr>
                  <w:tcW w:w="1019" w:type="pct"/>
                  <w:tcBorders>
                    <w:top w:val="single" w:sz="4" w:space="0" w:color="auto"/>
                    <w:left w:val="nil"/>
                    <w:bottom w:val="nil"/>
                    <w:right w:val="nil"/>
                  </w:tcBorders>
                </w:tcPr>
                <w:p w:rsidR="00383BDD" w:rsidRPr="006B575E" w:rsidRDefault="00383BDD" w:rsidP="00445843">
                  <w:pPr>
                    <w:jc w:val="center"/>
                    <w:rPr>
                      <w:sz w:val="24"/>
                      <w:szCs w:val="24"/>
                      <w:lang w:val="en-US"/>
                    </w:rPr>
                  </w:pPr>
                </w:p>
              </w:tc>
              <w:tc>
                <w:tcPr>
                  <w:tcW w:w="963" w:type="pct"/>
                  <w:tcBorders>
                    <w:top w:val="single" w:sz="4" w:space="0" w:color="auto"/>
                    <w:left w:val="nil"/>
                    <w:bottom w:val="nil"/>
                    <w:right w:val="nil"/>
                  </w:tcBorders>
                </w:tcPr>
                <w:p w:rsidR="00383BDD" w:rsidRPr="006B575E" w:rsidRDefault="00383BDD" w:rsidP="00445843">
                  <w:pPr>
                    <w:jc w:val="center"/>
                    <w:rPr>
                      <w:sz w:val="24"/>
                      <w:szCs w:val="24"/>
                      <w:lang w:val="en-US"/>
                    </w:rPr>
                  </w:pPr>
                </w:p>
              </w:tc>
              <w:tc>
                <w:tcPr>
                  <w:tcW w:w="518" w:type="pct"/>
                </w:tcPr>
                <w:p w:rsidR="00383BDD" w:rsidRPr="006B575E" w:rsidRDefault="00383BDD" w:rsidP="00445843">
                  <w:pPr>
                    <w:jc w:val="center"/>
                    <w:rPr>
                      <w:sz w:val="24"/>
                      <w:szCs w:val="24"/>
                      <w:lang w:val="en-US"/>
                    </w:rPr>
                  </w:pPr>
                </w:p>
              </w:tc>
              <w:tc>
                <w:tcPr>
                  <w:tcW w:w="2500" w:type="pct"/>
                  <w:tcBorders>
                    <w:top w:val="single" w:sz="4" w:space="0" w:color="auto"/>
                    <w:left w:val="nil"/>
                    <w:bottom w:val="nil"/>
                    <w:right w:val="nil"/>
                  </w:tcBorders>
                </w:tcPr>
                <w:p w:rsidR="00383BDD" w:rsidRPr="006B575E" w:rsidRDefault="00383BDD" w:rsidP="00445843">
                  <w:pPr>
                    <w:jc w:val="center"/>
                    <w:rPr>
                      <w:sz w:val="24"/>
                      <w:szCs w:val="24"/>
                    </w:rPr>
                  </w:pPr>
                  <w:r w:rsidRPr="006B575E">
                    <w:rPr>
                      <w:sz w:val="24"/>
                      <w:szCs w:val="24"/>
                    </w:rPr>
                    <w:t>Орган обрабатывающий запрос на предоставление услуги</w:t>
                  </w:r>
                </w:p>
                <w:p w:rsidR="00383BDD" w:rsidRPr="006B575E" w:rsidRDefault="00383BDD" w:rsidP="00445843">
                  <w:pPr>
                    <w:jc w:val="center"/>
                    <w:rPr>
                      <w:sz w:val="24"/>
                      <w:szCs w:val="24"/>
                    </w:rPr>
                  </w:pPr>
                </w:p>
              </w:tc>
            </w:tr>
          </w:tbl>
          <w:p w:rsidR="00383BDD" w:rsidRPr="006B575E" w:rsidRDefault="00383BDD" w:rsidP="00445843">
            <w:pPr>
              <w:autoSpaceDE w:val="0"/>
              <w:autoSpaceDN w:val="0"/>
              <w:jc w:val="center"/>
              <w:rPr>
                <w:b/>
                <w:bCs/>
                <w:sz w:val="24"/>
                <w:szCs w:val="24"/>
                <w:lang w:val="en-US"/>
              </w:rPr>
            </w:pPr>
            <w:proofErr w:type="spellStart"/>
            <w:r w:rsidRPr="006B575E">
              <w:rPr>
                <w:b/>
                <w:bCs/>
                <w:sz w:val="24"/>
                <w:szCs w:val="24"/>
                <w:lang w:val="en-US"/>
              </w:rPr>
              <w:t>Данные</w:t>
            </w:r>
            <w:proofErr w:type="spellEnd"/>
            <w:r w:rsidRPr="006B575E">
              <w:rPr>
                <w:b/>
                <w:bCs/>
                <w:sz w:val="24"/>
                <w:szCs w:val="24"/>
                <w:lang w:val="en-US"/>
              </w:rPr>
              <w:t xml:space="preserve"> </w:t>
            </w:r>
            <w:proofErr w:type="spellStart"/>
            <w:r w:rsidRPr="006B575E">
              <w:rPr>
                <w:b/>
                <w:bCs/>
                <w:sz w:val="24"/>
                <w:szCs w:val="24"/>
                <w:lang w:val="en-US"/>
              </w:rPr>
              <w:t>заявителя</w:t>
            </w:r>
            <w:proofErr w:type="spellEnd"/>
            <w:r w:rsidRPr="006B575E">
              <w:rPr>
                <w:b/>
                <w:bCs/>
                <w:sz w:val="24"/>
                <w:szCs w:val="24"/>
                <w:lang w:val="en-US"/>
              </w:rPr>
              <w:t xml:space="preserve"> (</w:t>
            </w:r>
            <w:proofErr w:type="spellStart"/>
            <w:r w:rsidRPr="006B575E">
              <w:rPr>
                <w:b/>
                <w:bCs/>
                <w:sz w:val="24"/>
                <w:szCs w:val="24"/>
                <w:lang w:val="en-US"/>
              </w:rPr>
              <w:t>юридического</w:t>
            </w:r>
            <w:proofErr w:type="spellEnd"/>
            <w:r w:rsidRPr="006B575E">
              <w:rPr>
                <w:b/>
                <w:bCs/>
                <w:sz w:val="24"/>
                <w:szCs w:val="24"/>
                <w:lang w:val="en-US"/>
              </w:rPr>
              <w:t xml:space="preserve"> </w:t>
            </w:r>
            <w:proofErr w:type="spellStart"/>
            <w:r w:rsidRPr="006B575E">
              <w:rPr>
                <w:b/>
                <w:bCs/>
                <w:sz w:val="24"/>
                <w:szCs w:val="24"/>
                <w:lang w:val="en-US"/>
              </w:rPr>
              <w:t>лица</w:t>
            </w:r>
            <w:proofErr w:type="spellEnd"/>
            <w:r w:rsidRPr="006B575E">
              <w:rPr>
                <w:b/>
                <w:bCs/>
                <w:sz w:val="24"/>
                <w:szCs w:val="24"/>
                <w:lang w:val="en-US"/>
              </w:rPr>
              <w:t>)</w:t>
            </w:r>
            <w:r w:rsidRPr="006B575E">
              <w:rPr>
                <w:b/>
                <w:bCs/>
                <w:sz w:val="24"/>
                <w:szCs w:val="24"/>
                <w:vertAlign w:val="superscript"/>
                <w:lang w:val="en-US"/>
              </w:rPr>
              <w:footnoteReference w:id="7"/>
            </w:r>
          </w:p>
        </w:tc>
      </w:tr>
      <w:tr w:rsidR="00383BDD" w:rsidRPr="006B575E" w:rsidTr="00445843">
        <w:trPr>
          <w:trHeight w:val="20"/>
          <w:jc w:val="center"/>
        </w:trPr>
        <w:tc>
          <w:tcPr>
            <w:tcW w:w="3790" w:type="dxa"/>
            <w:gridSpan w:val="3"/>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383BDD" w:rsidRPr="006B575E" w:rsidRDefault="00383BDD" w:rsidP="00445843">
            <w:pPr>
              <w:rPr>
                <w:sz w:val="24"/>
                <w:szCs w:val="24"/>
                <w:u w:val="single"/>
              </w:rPr>
            </w:pPr>
          </w:p>
        </w:tc>
      </w:tr>
      <w:tr w:rsidR="00383BDD" w:rsidRPr="006B575E" w:rsidTr="00445843">
        <w:trPr>
          <w:trHeight w:val="20"/>
          <w:jc w:val="center"/>
        </w:trPr>
        <w:tc>
          <w:tcPr>
            <w:tcW w:w="3790" w:type="dxa"/>
            <w:gridSpan w:val="3"/>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383BDD" w:rsidRPr="006B575E" w:rsidRDefault="00383BDD" w:rsidP="00445843">
            <w:pPr>
              <w:rPr>
                <w:sz w:val="24"/>
                <w:szCs w:val="24"/>
                <w:u w:val="single"/>
              </w:rPr>
            </w:pPr>
          </w:p>
        </w:tc>
      </w:tr>
      <w:tr w:rsidR="00383BDD" w:rsidRPr="006B575E" w:rsidTr="00445843">
        <w:trPr>
          <w:trHeight w:val="20"/>
          <w:jc w:val="center"/>
        </w:trPr>
        <w:tc>
          <w:tcPr>
            <w:tcW w:w="3790" w:type="dxa"/>
            <w:gridSpan w:val="3"/>
            <w:tcMar>
              <w:top w:w="0" w:type="dxa"/>
              <w:left w:w="75" w:type="dxa"/>
              <w:bottom w:w="0" w:type="dxa"/>
              <w:right w:w="75" w:type="dxa"/>
            </w:tcMar>
            <w:vAlign w:val="center"/>
            <w:hideMark/>
          </w:tcPr>
          <w:p w:rsidR="00383BDD" w:rsidRPr="006B575E" w:rsidRDefault="00383BDD" w:rsidP="00445843">
            <w:pPr>
              <w:autoSpaceDE w:val="0"/>
              <w:autoSpaceDN w:val="0"/>
              <w:rPr>
                <w:sz w:val="24"/>
                <w:szCs w:val="24"/>
              </w:rPr>
            </w:pPr>
            <w:r w:rsidRPr="006B575E">
              <w:rPr>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383BDD" w:rsidRPr="006B575E" w:rsidRDefault="00383BDD" w:rsidP="00445843">
            <w:pPr>
              <w:rPr>
                <w:sz w:val="24"/>
                <w:szCs w:val="24"/>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r w:rsidRPr="006B575E">
              <w:rPr>
                <w:sz w:val="24"/>
                <w:szCs w:val="24"/>
                <w:lang w:val="en-US"/>
              </w:rPr>
              <w:t>ОГРН</w:t>
            </w:r>
          </w:p>
        </w:tc>
        <w:tc>
          <w:tcPr>
            <w:tcW w:w="8398" w:type="dxa"/>
            <w:gridSpan w:val="6"/>
            <w:tcMar>
              <w:top w:w="0" w:type="dxa"/>
              <w:left w:w="75" w:type="dxa"/>
              <w:bottom w:w="0" w:type="dxa"/>
              <w:right w:w="75" w:type="dxa"/>
            </w:tcMar>
            <w:vAlign w:val="center"/>
          </w:tcPr>
          <w:p w:rsidR="00383BDD" w:rsidRPr="006B575E" w:rsidRDefault="00383BDD" w:rsidP="00445843">
            <w:pPr>
              <w:rPr>
                <w:sz w:val="24"/>
                <w:szCs w:val="24"/>
                <w:lang w:val="en-US"/>
              </w:rPr>
            </w:pPr>
          </w:p>
        </w:tc>
      </w:tr>
      <w:tr w:rsidR="00383BDD" w:rsidRPr="006B575E" w:rsidTr="00445843">
        <w:trPr>
          <w:trHeight w:val="20"/>
          <w:jc w:val="center"/>
        </w:trPr>
        <w:tc>
          <w:tcPr>
            <w:tcW w:w="9505" w:type="dxa"/>
            <w:gridSpan w:val="7"/>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jc w:val="center"/>
              <w:rPr>
                <w:b/>
                <w:bCs/>
                <w:sz w:val="24"/>
                <w:szCs w:val="24"/>
                <w:lang w:val="en-US"/>
              </w:rPr>
            </w:pPr>
          </w:p>
          <w:p w:rsidR="00383BDD" w:rsidRPr="006B575E" w:rsidRDefault="00383BDD" w:rsidP="00445843">
            <w:pPr>
              <w:autoSpaceDE w:val="0"/>
              <w:autoSpaceDN w:val="0"/>
              <w:jc w:val="center"/>
              <w:rPr>
                <w:b/>
                <w:bCs/>
                <w:sz w:val="24"/>
                <w:szCs w:val="24"/>
                <w:lang w:val="en-US"/>
              </w:rPr>
            </w:pPr>
            <w:proofErr w:type="spellStart"/>
            <w:r w:rsidRPr="006B575E">
              <w:rPr>
                <w:b/>
                <w:bCs/>
                <w:sz w:val="24"/>
                <w:szCs w:val="24"/>
                <w:lang w:val="en-US"/>
              </w:rPr>
              <w:t>Юридический</w:t>
            </w:r>
            <w:proofErr w:type="spellEnd"/>
            <w:r w:rsidRPr="006B575E">
              <w:rPr>
                <w:b/>
                <w:bCs/>
                <w:sz w:val="24"/>
                <w:szCs w:val="24"/>
                <w:lang w:val="en-US"/>
              </w:rPr>
              <w:t xml:space="preserve"> </w:t>
            </w:r>
            <w:proofErr w:type="spellStart"/>
            <w:r w:rsidRPr="006B575E">
              <w:rPr>
                <w:b/>
                <w:bCs/>
                <w:sz w:val="24"/>
                <w:szCs w:val="24"/>
                <w:lang w:val="en-US"/>
              </w:rPr>
              <w:t>адрес</w:t>
            </w:r>
            <w:proofErr w:type="spellEnd"/>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Индекс</w:t>
            </w:r>
            <w:proofErr w:type="spellEnd"/>
            <w:r w:rsidRPr="006B575E">
              <w:rPr>
                <w:sz w:val="24"/>
                <w:szCs w:val="24"/>
                <w:lang w:val="en-US"/>
              </w:rPr>
              <w:t xml:space="preserve"> </w:t>
            </w:r>
          </w:p>
        </w:tc>
        <w:tc>
          <w:tcPr>
            <w:tcW w:w="2683"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Регион</w:t>
            </w:r>
            <w:proofErr w:type="spellEnd"/>
            <w:r w:rsidRPr="006B575E">
              <w:rPr>
                <w:sz w:val="24"/>
                <w:szCs w:val="24"/>
                <w:lang w:val="en-US"/>
              </w:rPr>
              <w:t xml:space="preserve"> </w:t>
            </w:r>
          </w:p>
        </w:tc>
        <w:tc>
          <w:tcPr>
            <w:tcW w:w="3534"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Район</w:t>
            </w:r>
            <w:proofErr w:type="spellEnd"/>
          </w:p>
        </w:tc>
        <w:tc>
          <w:tcPr>
            <w:tcW w:w="2683"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Населенный</w:t>
            </w:r>
            <w:proofErr w:type="spellEnd"/>
            <w:r w:rsidRPr="006B575E">
              <w:rPr>
                <w:sz w:val="24"/>
                <w:szCs w:val="24"/>
                <w:lang w:val="en-US"/>
              </w:rPr>
              <w:t xml:space="preserve"> </w:t>
            </w:r>
            <w:proofErr w:type="spellStart"/>
            <w:r w:rsidRPr="006B575E">
              <w:rPr>
                <w:sz w:val="24"/>
                <w:szCs w:val="24"/>
                <w:lang w:val="en-US"/>
              </w:rPr>
              <w:t>пункт</w:t>
            </w:r>
            <w:proofErr w:type="spellEnd"/>
          </w:p>
        </w:tc>
        <w:tc>
          <w:tcPr>
            <w:tcW w:w="3534"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Улица</w:t>
            </w:r>
            <w:proofErr w:type="spellEnd"/>
          </w:p>
        </w:tc>
        <w:tc>
          <w:tcPr>
            <w:tcW w:w="8398" w:type="dxa"/>
            <w:gridSpan w:val="6"/>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Дом</w:t>
            </w:r>
            <w:proofErr w:type="spellEnd"/>
          </w:p>
        </w:tc>
        <w:tc>
          <w:tcPr>
            <w:tcW w:w="2683"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1005"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Корпус</w:t>
            </w:r>
            <w:proofErr w:type="spellEnd"/>
          </w:p>
        </w:tc>
        <w:tc>
          <w:tcPr>
            <w:tcW w:w="1176" w:type="dxa"/>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1493"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Квартира</w:t>
            </w:r>
            <w:proofErr w:type="spellEnd"/>
          </w:p>
        </w:tc>
        <w:tc>
          <w:tcPr>
            <w:tcW w:w="2041" w:type="dxa"/>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9505" w:type="dxa"/>
            <w:gridSpan w:val="7"/>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jc w:val="center"/>
              <w:rPr>
                <w:b/>
                <w:bCs/>
                <w:sz w:val="24"/>
                <w:szCs w:val="24"/>
                <w:lang w:val="en-US"/>
              </w:rPr>
            </w:pPr>
          </w:p>
          <w:p w:rsidR="00383BDD" w:rsidRPr="006B575E" w:rsidRDefault="00383BDD" w:rsidP="00445843">
            <w:pPr>
              <w:autoSpaceDE w:val="0"/>
              <w:autoSpaceDN w:val="0"/>
              <w:jc w:val="center"/>
              <w:rPr>
                <w:b/>
                <w:bCs/>
                <w:sz w:val="24"/>
                <w:szCs w:val="24"/>
                <w:vertAlign w:val="superscript"/>
                <w:lang w:val="en-US"/>
              </w:rPr>
            </w:pPr>
            <w:proofErr w:type="spellStart"/>
            <w:r w:rsidRPr="006B575E">
              <w:rPr>
                <w:b/>
                <w:bCs/>
                <w:sz w:val="24"/>
                <w:szCs w:val="24"/>
                <w:lang w:val="en-US"/>
              </w:rPr>
              <w:t>Почтовый</w:t>
            </w:r>
            <w:proofErr w:type="spellEnd"/>
            <w:r w:rsidRPr="006B575E">
              <w:rPr>
                <w:b/>
                <w:bCs/>
                <w:sz w:val="24"/>
                <w:szCs w:val="24"/>
                <w:lang w:val="en-US"/>
              </w:rPr>
              <w:t xml:space="preserve"> </w:t>
            </w:r>
            <w:proofErr w:type="spellStart"/>
            <w:r w:rsidRPr="006B575E">
              <w:rPr>
                <w:b/>
                <w:bCs/>
                <w:sz w:val="24"/>
                <w:szCs w:val="24"/>
                <w:lang w:val="en-US"/>
              </w:rPr>
              <w:t>адрес</w:t>
            </w:r>
            <w:proofErr w:type="spellEnd"/>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Индекс</w:t>
            </w:r>
            <w:proofErr w:type="spellEnd"/>
            <w:r w:rsidRPr="006B575E">
              <w:rPr>
                <w:sz w:val="24"/>
                <w:szCs w:val="24"/>
                <w:lang w:val="en-US"/>
              </w:rPr>
              <w:t xml:space="preserve"> </w:t>
            </w:r>
          </w:p>
        </w:tc>
        <w:tc>
          <w:tcPr>
            <w:tcW w:w="2683"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Регион</w:t>
            </w:r>
            <w:proofErr w:type="spellEnd"/>
          </w:p>
        </w:tc>
        <w:tc>
          <w:tcPr>
            <w:tcW w:w="3534"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Район</w:t>
            </w:r>
            <w:proofErr w:type="spellEnd"/>
          </w:p>
        </w:tc>
        <w:tc>
          <w:tcPr>
            <w:tcW w:w="2683"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2181" w:type="dxa"/>
            <w:gridSpan w:val="2"/>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Населенный</w:t>
            </w:r>
            <w:proofErr w:type="spellEnd"/>
            <w:r w:rsidRPr="006B575E">
              <w:rPr>
                <w:sz w:val="24"/>
                <w:szCs w:val="24"/>
                <w:lang w:val="en-US"/>
              </w:rPr>
              <w:t xml:space="preserve"> </w:t>
            </w:r>
            <w:proofErr w:type="spellStart"/>
            <w:r w:rsidRPr="006B575E">
              <w:rPr>
                <w:sz w:val="24"/>
                <w:szCs w:val="24"/>
                <w:lang w:val="en-US"/>
              </w:rPr>
              <w:t>пункт</w:t>
            </w:r>
            <w:proofErr w:type="spellEnd"/>
          </w:p>
        </w:tc>
        <w:tc>
          <w:tcPr>
            <w:tcW w:w="3534"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Улица</w:t>
            </w:r>
            <w:proofErr w:type="spellEnd"/>
          </w:p>
        </w:tc>
        <w:tc>
          <w:tcPr>
            <w:tcW w:w="8398" w:type="dxa"/>
            <w:gridSpan w:val="6"/>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Дом</w:t>
            </w:r>
            <w:proofErr w:type="spellEnd"/>
          </w:p>
        </w:tc>
        <w:tc>
          <w:tcPr>
            <w:tcW w:w="2683" w:type="dxa"/>
            <w:gridSpan w:val="2"/>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1005"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Корпус</w:t>
            </w:r>
            <w:proofErr w:type="spellEnd"/>
          </w:p>
        </w:tc>
        <w:tc>
          <w:tcPr>
            <w:tcW w:w="1176" w:type="dxa"/>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1493" w:type="dxa"/>
            <w:tcMar>
              <w:top w:w="0" w:type="dxa"/>
              <w:left w:w="75" w:type="dxa"/>
              <w:bottom w:w="0" w:type="dxa"/>
              <w:right w:w="75" w:type="dxa"/>
            </w:tcMar>
            <w:vAlign w:val="center"/>
            <w:hideMark/>
          </w:tcPr>
          <w:p w:rsidR="00383BDD" w:rsidRPr="006B575E" w:rsidRDefault="00383BDD" w:rsidP="00445843">
            <w:pPr>
              <w:autoSpaceDE w:val="0"/>
              <w:autoSpaceDN w:val="0"/>
              <w:rPr>
                <w:sz w:val="24"/>
                <w:szCs w:val="24"/>
                <w:lang w:val="en-US"/>
              </w:rPr>
            </w:pPr>
            <w:proofErr w:type="spellStart"/>
            <w:r w:rsidRPr="006B575E">
              <w:rPr>
                <w:sz w:val="24"/>
                <w:szCs w:val="24"/>
                <w:lang w:val="en-US"/>
              </w:rPr>
              <w:t>Квартира</w:t>
            </w:r>
            <w:proofErr w:type="spellEnd"/>
          </w:p>
        </w:tc>
        <w:tc>
          <w:tcPr>
            <w:tcW w:w="2041" w:type="dxa"/>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1107" w:type="dxa"/>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lang w:val="en-US"/>
              </w:rPr>
            </w:pPr>
          </w:p>
        </w:tc>
        <w:tc>
          <w:tcPr>
            <w:tcW w:w="2683" w:type="dxa"/>
            <w:gridSpan w:val="2"/>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1005" w:type="dxa"/>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lang w:val="en-US"/>
              </w:rPr>
            </w:pPr>
          </w:p>
        </w:tc>
        <w:tc>
          <w:tcPr>
            <w:tcW w:w="1176" w:type="dxa"/>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c>
          <w:tcPr>
            <w:tcW w:w="1493" w:type="dxa"/>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lang w:val="en-US"/>
              </w:rPr>
            </w:pPr>
          </w:p>
        </w:tc>
        <w:tc>
          <w:tcPr>
            <w:tcW w:w="2041" w:type="dxa"/>
            <w:tcBorders>
              <w:left w:val="nil"/>
              <w:right w:val="nil"/>
            </w:tcBorders>
            <w:tcMar>
              <w:top w:w="0" w:type="dxa"/>
              <w:left w:w="75" w:type="dxa"/>
              <w:bottom w:w="0" w:type="dxa"/>
              <w:right w:w="75" w:type="dxa"/>
            </w:tcMar>
            <w:vAlign w:val="center"/>
          </w:tcPr>
          <w:p w:rsidR="00383BDD" w:rsidRPr="006B575E" w:rsidRDefault="00383BDD" w:rsidP="00445843">
            <w:pPr>
              <w:autoSpaceDE w:val="0"/>
              <w:autoSpaceDN w:val="0"/>
              <w:rPr>
                <w:sz w:val="24"/>
                <w:szCs w:val="24"/>
                <w:u w:val="single"/>
                <w:lang w:val="en-US"/>
              </w:rPr>
            </w:pPr>
          </w:p>
        </w:tc>
      </w:tr>
      <w:tr w:rsidR="00383BDD" w:rsidRPr="006B575E" w:rsidTr="00445843">
        <w:trPr>
          <w:trHeight w:val="20"/>
          <w:jc w:val="center"/>
        </w:trPr>
        <w:tc>
          <w:tcPr>
            <w:tcW w:w="2273" w:type="dxa"/>
            <w:gridSpan w:val="2"/>
            <w:vMerge w:val="restart"/>
            <w:tcMar>
              <w:top w:w="0" w:type="dxa"/>
              <w:left w:w="75" w:type="dxa"/>
              <w:bottom w:w="0" w:type="dxa"/>
              <w:right w:w="75" w:type="dxa"/>
            </w:tcMar>
            <w:vAlign w:val="center"/>
            <w:hideMark/>
          </w:tcPr>
          <w:p w:rsidR="00383BDD" w:rsidRPr="006B575E" w:rsidRDefault="00383BDD" w:rsidP="00445843">
            <w:pPr>
              <w:autoSpaceDE w:val="0"/>
              <w:autoSpaceDN w:val="0"/>
              <w:rPr>
                <w:b/>
                <w:bCs/>
                <w:sz w:val="24"/>
                <w:szCs w:val="24"/>
                <w:lang w:val="en-US"/>
              </w:rPr>
            </w:pPr>
            <w:proofErr w:type="spellStart"/>
            <w:r w:rsidRPr="006B575E">
              <w:rPr>
                <w:b/>
                <w:bCs/>
                <w:sz w:val="24"/>
                <w:szCs w:val="24"/>
                <w:lang w:val="en-US"/>
              </w:rPr>
              <w:t>Контактные</w:t>
            </w:r>
            <w:proofErr w:type="spellEnd"/>
            <w:r w:rsidRPr="006B575E">
              <w:rPr>
                <w:b/>
                <w:bCs/>
                <w:sz w:val="24"/>
                <w:szCs w:val="24"/>
                <w:lang w:val="en-US"/>
              </w:rPr>
              <w:t xml:space="preserve"> </w:t>
            </w:r>
            <w:proofErr w:type="spellStart"/>
            <w:r w:rsidRPr="006B575E">
              <w:rPr>
                <w:b/>
                <w:bCs/>
                <w:sz w:val="24"/>
                <w:szCs w:val="24"/>
                <w:lang w:val="en-US"/>
              </w:rPr>
              <w:t>данные</w:t>
            </w:r>
            <w:proofErr w:type="spellEnd"/>
          </w:p>
        </w:tc>
        <w:tc>
          <w:tcPr>
            <w:tcW w:w="7232" w:type="dxa"/>
            <w:gridSpan w:val="5"/>
            <w:tcMar>
              <w:top w:w="0" w:type="dxa"/>
              <w:left w:w="75" w:type="dxa"/>
              <w:bottom w:w="0" w:type="dxa"/>
              <w:right w:w="75" w:type="dxa"/>
            </w:tcMar>
            <w:vAlign w:val="center"/>
          </w:tcPr>
          <w:p w:rsidR="00383BDD" w:rsidRPr="006B575E" w:rsidRDefault="00383BDD" w:rsidP="00445843">
            <w:pPr>
              <w:autoSpaceDE w:val="0"/>
              <w:autoSpaceDN w:val="0"/>
              <w:rPr>
                <w:sz w:val="24"/>
                <w:szCs w:val="24"/>
                <w:lang w:val="en-US"/>
              </w:rPr>
            </w:pPr>
          </w:p>
        </w:tc>
      </w:tr>
      <w:tr w:rsidR="00383BDD" w:rsidRPr="006B575E" w:rsidTr="00445843">
        <w:trPr>
          <w:trHeight w:val="20"/>
          <w:jc w:val="center"/>
        </w:trPr>
        <w:tc>
          <w:tcPr>
            <w:tcW w:w="0" w:type="auto"/>
            <w:gridSpan w:val="2"/>
            <w:vMerge/>
            <w:vAlign w:val="center"/>
            <w:hideMark/>
          </w:tcPr>
          <w:p w:rsidR="00383BDD" w:rsidRPr="006B575E" w:rsidRDefault="00383BDD" w:rsidP="00445843">
            <w:pPr>
              <w:rPr>
                <w:b/>
                <w:bCs/>
                <w:sz w:val="24"/>
                <w:szCs w:val="24"/>
                <w:lang w:val="en-US"/>
              </w:rPr>
            </w:pPr>
          </w:p>
        </w:tc>
        <w:tc>
          <w:tcPr>
            <w:tcW w:w="7232" w:type="dxa"/>
            <w:gridSpan w:val="5"/>
            <w:tcMar>
              <w:top w:w="0" w:type="dxa"/>
              <w:left w:w="75" w:type="dxa"/>
              <w:bottom w:w="0" w:type="dxa"/>
              <w:right w:w="75" w:type="dxa"/>
            </w:tcMar>
            <w:vAlign w:val="center"/>
          </w:tcPr>
          <w:p w:rsidR="00383BDD" w:rsidRPr="006B575E" w:rsidRDefault="00383BDD" w:rsidP="00445843">
            <w:pPr>
              <w:autoSpaceDE w:val="0"/>
              <w:autoSpaceDN w:val="0"/>
              <w:rPr>
                <w:sz w:val="24"/>
                <w:szCs w:val="24"/>
                <w:lang w:val="en-US"/>
              </w:rPr>
            </w:pPr>
          </w:p>
        </w:tc>
      </w:tr>
    </w:tbl>
    <w:p w:rsidR="00383BDD" w:rsidRPr="006B575E" w:rsidRDefault="00383BDD" w:rsidP="00383BDD">
      <w:pPr>
        <w:jc w:val="center"/>
        <w:rPr>
          <w:sz w:val="24"/>
          <w:szCs w:val="24"/>
          <w:lang w:val="en-US"/>
        </w:rPr>
      </w:pPr>
    </w:p>
    <w:p w:rsidR="00383BDD" w:rsidRPr="006B575E" w:rsidRDefault="00383BDD" w:rsidP="00383BDD">
      <w:pPr>
        <w:jc w:val="center"/>
        <w:rPr>
          <w:sz w:val="24"/>
          <w:szCs w:val="24"/>
        </w:rPr>
      </w:pPr>
    </w:p>
    <w:p w:rsidR="00383BDD" w:rsidRDefault="00383BDD" w:rsidP="001A62DC">
      <w:pPr>
        <w:rPr>
          <w:sz w:val="24"/>
          <w:szCs w:val="24"/>
          <w:lang w:val="en-US"/>
        </w:rPr>
      </w:pPr>
    </w:p>
    <w:p w:rsidR="00383BDD" w:rsidRDefault="00383BDD" w:rsidP="00383BDD">
      <w:pPr>
        <w:jc w:val="center"/>
        <w:rPr>
          <w:sz w:val="24"/>
          <w:szCs w:val="24"/>
          <w:lang w:val="en-US"/>
        </w:rPr>
      </w:pPr>
    </w:p>
    <w:p w:rsidR="00383BDD" w:rsidRDefault="00383BDD" w:rsidP="001A62DC">
      <w:pPr>
        <w:rPr>
          <w:sz w:val="24"/>
          <w:szCs w:val="24"/>
          <w:lang w:val="en-US"/>
        </w:rPr>
      </w:pPr>
    </w:p>
    <w:p w:rsidR="00383BDD" w:rsidRPr="001A62DC" w:rsidRDefault="00383BDD" w:rsidP="00383BDD">
      <w:pPr>
        <w:jc w:val="center"/>
        <w:rPr>
          <w:sz w:val="22"/>
        </w:rPr>
      </w:pPr>
      <w:r w:rsidRPr="001A62DC">
        <w:rPr>
          <w:sz w:val="22"/>
        </w:rPr>
        <w:t>ЗАЯВЛЕНИЕ</w:t>
      </w:r>
      <w:r w:rsidRPr="001A62DC">
        <w:rPr>
          <w:b/>
          <w:bCs/>
          <w:sz w:val="22"/>
          <w:vertAlign w:val="superscript"/>
          <w:lang w:val="en-US"/>
        </w:rPr>
        <w:footnoteReference w:id="8"/>
      </w:r>
    </w:p>
    <w:p w:rsidR="00383BDD" w:rsidRPr="001A62DC" w:rsidRDefault="00383BDD" w:rsidP="00383BDD">
      <w:pPr>
        <w:jc w:val="center"/>
        <w:rPr>
          <w:sz w:val="22"/>
        </w:rPr>
      </w:pPr>
    </w:p>
    <w:p w:rsidR="00383BDD" w:rsidRPr="001A62DC" w:rsidRDefault="00383BDD" w:rsidP="00383BDD">
      <w:pPr>
        <w:ind w:firstLine="708"/>
        <w:jc w:val="both"/>
        <w:rPr>
          <w:sz w:val="22"/>
        </w:rPr>
      </w:pPr>
      <w:r w:rsidRPr="001A62DC">
        <w:rPr>
          <w:sz w:val="22"/>
        </w:rPr>
        <w:t>Прошу предоставить в аренду недвижимое (движимое) имущество по   адресу:</w:t>
      </w:r>
    </w:p>
    <w:p w:rsidR="00383BDD" w:rsidRPr="001A62DC" w:rsidRDefault="00383BDD" w:rsidP="00383BDD">
      <w:pPr>
        <w:rPr>
          <w:sz w:val="22"/>
        </w:rPr>
      </w:pPr>
      <w:r w:rsidRPr="001A62DC">
        <w:rPr>
          <w:sz w:val="22"/>
        </w:rPr>
        <w:t>район__________________ г._________________ ул._______________ дом №_________</w:t>
      </w:r>
    </w:p>
    <w:p w:rsidR="00383BDD" w:rsidRPr="001A62DC" w:rsidRDefault="00383BDD" w:rsidP="00383BDD">
      <w:pPr>
        <w:rPr>
          <w:sz w:val="22"/>
        </w:rPr>
      </w:pPr>
      <w:r w:rsidRPr="001A62DC">
        <w:rPr>
          <w:sz w:val="22"/>
        </w:rPr>
        <w:t>корпус №_________ этаж_____ помещения №№ (наименование имущества) ___________</w:t>
      </w:r>
    </w:p>
    <w:p w:rsidR="00383BDD" w:rsidRPr="001A62DC" w:rsidRDefault="00383BDD" w:rsidP="00383BDD">
      <w:pPr>
        <w:rPr>
          <w:sz w:val="22"/>
        </w:rPr>
      </w:pPr>
      <w:r w:rsidRPr="001A62DC">
        <w:rPr>
          <w:sz w:val="22"/>
        </w:rPr>
        <w:t>Общая площадь _____________ кв. м. Остаточная стоимость _________________тыс. руб.</w:t>
      </w:r>
    </w:p>
    <w:p w:rsidR="00383BDD" w:rsidRPr="001A62DC" w:rsidRDefault="00383BDD" w:rsidP="00383BDD">
      <w:pPr>
        <w:rPr>
          <w:sz w:val="22"/>
        </w:rPr>
      </w:pPr>
      <w:r w:rsidRPr="001A62DC">
        <w:rPr>
          <w:sz w:val="22"/>
        </w:rPr>
        <w:t xml:space="preserve">Срок аренды установить с «____» __________ 20__ г. на ____________дней/месяцев/лет.            </w:t>
      </w:r>
    </w:p>
    <w:p w:rsidR="00383BDD" w:rsidRPr="001A62DC" w:rsidRDefault="00383BDD" w:rsidP="00383BDD">
      <w:pPr>
        <w:spacing w:after="120"/>
        <w:rPr>
          <w:sz w:val="22"/>
        </w:rPr>
      </w:pPr>
      <w:r w:rsidRPr="001A62DC">
        <w:rPr>
          <w:sz w:val="22"/>
        </w:rPr>
        <w:t>Вид деятельности ______________________________________________________________</w:t>
      </w:r>
    </w:p>
    <w:p w:rsidR="00383BDD" w:rsidRPr="001A62DC" w:rsidRDefault="00383BDD" w:rsidP="00383BDD">
      <w:pPr>
        <w:rPr>
          <w:sz w:val="22"/>
        </w:rPr>
      </w:pPr>
      <w:r w:rsidRPr="001A62DC">
        <w:rPr>
          <w:sz w:val="22"/>
        </w:rPr>
        <w:t>Для использования под _________________________________________________________</w:t>
      </w:r>
    </w:p>
    <w:p w:rsidR="00383BDD" w:rsidRPr="001A62DC" w:rsidRDefault="00383BDD" w:rsidP="00383BDD">
      <w:pPr>
        <w:rPr>
          <w:sz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9"/>
        <w:gridCol w:w="617"/>
        <w:gridCol w:w="851"/>
        <w:gridCol w:w="321"/>
        <w:gridCol w:w="1343"/>
        <w:gridCol w:w="179"/>
        <w:gridCol w:w="8"/>
        <w:gridCol w:w="984"/>
        <w:gridCol w:w="1187"/>
        <w:gridCol w:w="1506"/>
        <w:gridCol w:w="2053"/>
      </w:tblGrid>
      <w:tr w:rsidR="00383BDD" w:rsidRPr="001A62DC" w:rsidTr="00445843">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383BDD" w:rsidRPr="001A62DC" w:rsidRDefault="00383BDD" w:rsidP="00445843">
            <w:pPr>
              <w:autoSpaceDE w:val="0"/>
              <w:autoSpaceDN w:val="0"/>
              <w:jc w:val="center"/>
              <w:rPr>
                <w:b/>
                <w:bCs/>
                <w:sz w:val="22"/>
                <w:lang w:val="en-US"/>
              </w:rPr>
            </w:pPr>
            <w:proofErr w:type="spellStart"/>
            <w:r w:rsidRPr="001A62DC">
              <w:rPr>
                <w:b/>
                <w:bCs/>
                <w:sz w:val="22"/>
                <w:lang w:val="en-US"/>
              </w:rPr>
              <w:t>Представлены</w:t>
            </w:r>
            <w:proofErr w:type="spellEnd"/>
            <w:r w:rsidRPr="001A62DC">
              <w:rPr>
                <w:b/>
                <w:bCs/>
                <w:sz w:val="22"/>
                <w:lang w:val="en-US"/>
              </w:rPr>
              <w:t xml:space="preserve"> </w:t>
            </w:r>
            <w:proofErr w:type="spellStart"/>
            <w:r w:rsidRPr="001A62DC">
              <w:rPr>
                <w:b/>
                <w:bCs/>
                <w:sz w:val="22"/>
                <w:lang w:val="en-US"/>
              </w:rPr>
              <w:t>следующие</w:t>
            </w:r>
            <w:proofErr w:type="spellEnd"/>
            <w:r w:rsidRPr="001A62DC">
              <w:rPr>
                <w:b/>
                <w:bCs/>
                <w:sz w:val="22"/>
                <w:lang w:val="en-US"/>
              </w:rPr>
              <w:t xml:space="preserve"> </w:t>
            </w:r>
            <w:proofErr w:type="spellStart"/>
            <w:r w:rsidRPr="001A62DC">
              <w:rPr>
                <w:b/>
                <w:bCs/>
                <w:sz w:val="22"/>
                <w:lang w:val="en-US"/>
              </w:rPr>
              <w:t>документы</w:t>
            </w:r>
            <w:proofErr w:type="spellEnd"/>
          </w:p>
        </w:tc>
      </w:tr>
      <w:tr w:rsidR="00383BDD" w:rsidRPr="001A62DC" w:rsidTr="00445843">
        <w:trPr>
          <w:trHeight w:val="20"/>
          <w:jc w:val="center"/>
        </w:trPr>
        <w:tc>
          <w:tcPr>
            <w:tcW w:w="236"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r w:rsidRPr="001A62DC">
              <w:rPr>
                <w:sz w:val="22"/>
                <w:lang w:val="en-US"/>
              </w:rPr>
              <w:t>1</w:t>
            </w:r>
          </w:p>
        </w:tc>
        <w:tc>
          <w:tcPr>
            <w:tcW w:w="4764" w:type="pct"/>
            <w:gridSpan w:val="10"/>
            <w:tcMar>
              <w:top w:w="0" w:type="dxa"/>
              <w:left w:w="75" w:type="dxa"/>
              <w:bottom w:w="0" w:type="dxa"/>
              <w:right w:w="75" w:type="dxa"/>
            </w:tcMar>
            <w:vAlign w:val="center"/>
          </w:tcPr>
          <w:p w:rsidR="00383BDD" w:rsidRPr="001A62DC" w:rsidRDefault="00383BDD" w:rsidP="00445843">
            <w:pPr>
              <w:rPr>
                <w:sz w:val="22"/>
                <w:u w:val="single"/>
                <w:lang w:val="en-US"/>
              </w:rPr>
            </w:pPr>
          </w:p>
        </w:tc>
      </w:tr>
      <w:tr w:rsidR="00383BDD" w:rsidRPr="001A62DC" w:rsidTr="00445843">
        <w:trPr>
          <w:trHeight w:val="20"/>
          <w:jc w:val="center"/>
        </w:trPr>
        <w:tc>
          <w:tcPr>
            <w:tcW w:w="236"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r w:rsidRPr="001A62DC">
              <w:rPr>
                <w:sz w:val="22"/>
                <w:lang w:val="en-US"/>
              </w:rPr>
              <w:t>2</w:t>
            </w:r>
          </w:p>
        </w:tc>
        <w:tc>
          <w:tcPr>
            <w:tcW w:w="4764" w:type="pct"/>
            <w:gridSpan w:val="10"/>
            <w:tcMar>
              <w:top w:w="0" w:type="dxa"/>
              <w:left w:w="75" w:type="dxa"/>
              <w:bottom w:w="0" w:type="dxa"/>
              <w:right w:w="75" w:type="dxa"/>
            </w:tcMar>
            <w:vAlign w:val="center"/>
          </w:tcPr>
          <w:p w:rsidR="00383BDD" w:rsidRPr="001A62DC" w:rsidRDefault="00383BDD" w:rsidP="00445843">
            <w:pPr>
              <w:rPr>
                <w:sz w:val="22"/>
                <w:u w:val="single"/>
                <w:lang w:val="en-US"/>
              </w:rPr>
            </w:pPr>
          </w:p>
        </w:tc>
      </w:tr>
      <w:tr w:rsidR="00383BDD" w:rsidRPr="001A62DC" w:rsidTr="00445843">
        <w:trPr>
          <w:trHeight w:val="20"/>
          <w:jc w:val="center"/>
        </w:trPr>
        <w:tc>
          <w:tcPr>
            <w:tcW w:w="236"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r w:rsidRPr="001A62DC">
              <w:rPr>
                <w:sz w:val="22"/>
                <w:lang w:val="en-US"/>
              </w:rPr>
              <w:t>3</w:t>
            </w:r>
          </w:p>
        </w:tc>
        <w:tc>
          <w:tcPr>
            <w:tcW w:w="4764" w:type="pct"/>
            <w:gridSpan w:val="10"/>
            <w:tcMar>
              <w:top w:w="0" w:type="dxa"/>
              <w:left w:w="75" w:type="dxa"/>
              <w:bottom w:w="0" w:type="dxa"/>
              <w:right w:w="75" w:type="dxa"/>
            </w:tcMar>
            <w:vAlign w:val="center"/>
          </w:tcPr>
          <w:p w:rsidR="00383BDD" w:rsidRPr="001A62DC" w:rsidRDefault="00383BDD" w:rsidP="00445843">
            <w:pPr>
              <w:rPr>
                <w:sz w:val="22"/>
                <w:lang w:val="en-US"/>
              </w:rPr>
            </w:pPr>
          </w:p>
        </w:tc>
      </w:tr>
      <w:tr w:rsidR="00383BDD" w:rsidRPr="001A62DC" w:rsidTr="00445843">
        <w:trPr>
          <w:trHeight w:val="20"/>
          <w:jc w:val="center"/>
        </w:trPr>
        <w:tc>
          <w:tcPr>
            <w:tcW w:w="236"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c>
          <w:tcPr>
            <w:tcW w:w="4764" w:type="pct"/>
            <w:gridSpan w:val="10"/>
            <w:tcBorders>
              <w:left w:val="nil"/>
              <w:right w:val="nil"/>
            </w:tcBorders>
            <w:tcMar>
              <w:top w:w="0" w:type="dxa"/>
              <w:left w:w="75" w:type="dxa"/>
              <w:bottom w:w="0" w:type="dxa"/>
              <w:right w:w="75" w:type="dxa"/>
            </w:tcMar>
            <w:vAlign w:val="center"/>
          </w:tcPr>
          <w:p w:rsidR="00383BDD" w:rsidRPr="001A62DC" w:rsidRDefault="00383BDD" w:rsidP="00445843">
            <w:pPr>
              <w:rPr>
                <w:sz w:val="22"/>
                <w:lang w:val="en-US"/>
              </w:rPr>
            </w:pPr>
          </w:p>
        </w:tc>
      </w:tr>
      <w:tr w:rsidR="00383BDD" w:rsidRPr="001A62DC" w:rsidTr="00445843">
        <w:trPr>
          <w:trHeight w:val="20"/>
          <w:jc w:val="center"/>
        </w:trPr>
        <w:tc>
          <w:tcPr>
            <w:tcW w:w="1885" w:type="pct"/>
            <w:gridSpan w:val="5"/>
            <w:tcMar>
              <w:top w:w="0" w:type="dxa"/>
              <w:left w:w="75" w:type="dxa"/>
              <w:bottom w:w="0" w:type="dxa"/>
              <w:right w:w="75" w:type="dxa"/>
            </w:tcMar>
            <w:vAlign w:val="center"/>
            <w:hideMark/>
          </w:tcPr>
          <w:p w:rsidR="00383BDD" w:rsidRPr="001A62DC" w:rsidRDefault="00383BDD" w:rsidP="00445843">
            <w:pPr>
              <w:autoSpaceDE w:val="0"/>
              <w:autoSpaceDN w:val="0"/>
              <w:rPr>
                <w:bCs/>
                <w:sz w:val="22"/>
              </w:rPr>
            </w:pPr>
            <w:r w:rsidRPr="001A62DC">
              <w:rPr>
                <w:bCs/>
                <w:sz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383BDD" w:rsidRPr="001A62DC" w:rsidRDefault="00383BDD" w:rsidP="00445843">
            <w:pPr>
              <w:rPr>
                <w:sz w:val="22"/>
                <w:u w:val="single"/>
              </w:rPr>
            </w:pPr>
          </w:p>
        </w:tc>
      </w:tr>
      <w:tr w:rsidR="00383BDD" w:rsidRPr="001A62DC" w:rsidTr="00445843">
        <w:trPr>
          <w:trHeight w:val="20"/>
          <w:jc w:val="center"/>
        </w:trPr>
        <w:tc>
          <w:tcPr>
            <w:tcW w:w="1885" w:type="pct"/>
            <w:gridSpan w:val="5"/>
            <w:vMerge w:val="restart"/>
            <w:tcMar>
              <w:top w:w="0" w:type="dxa"/>
              <w:left w:w="75" w:type="dxa"/>
              <w:bottom w:w="0" w:type="dxa"/>
              <w:right w:w="75" w:type="dxa"/>
            </w:tcMar>
            <w:vAlign w:val="center"/>
            <w:hideMark/>
          </w:tcPr>
          <w:p w:rsidR="00383BDD" w:rsidRPr="001A62DC" w:rsidRDefault="00383BDD" w:rsidP="00445843">
            <w:pPr>
              <w:autoSpaceDE w:val="0"/>
              <w:autoSpaceDN w:val="0"/>
              <w:rPr>
                <w:bCs/>
                <w:sz w:val="22"/>
                <w:lang w:val="en-US"/>
              </w:rPr>
            </w:pPr>
            <w:proofErr w:type="spellStart"/>
            <w:r w:rsidRPr="001A62DC">
              <w:rPr>
                <w:bCs/>
                <w:sz w:val="22"/>
                <w:lang w:val="en-US"/>
              </w:rPr>
              <w:t>Способ</w:t>
            </w:r>
            <w:proofErr w:type="spellEnd"/>
            <w:r w:rsidRPr="001A62DC">
              <w:rPr>
                <w:bCs/>
                <w:sz w:val="22"/>
                <w:lang w:val="en-US"/>
              </w:rPr>
              <w:t xml:space="preserve"> </w:t>
            </w:r>
            <w:proofErr w:type="spellStart"/>
            <w:r w:rsidRPr="001A62DC">
              <w:rPr>
                <w:bCs/>
                <w:sz w:val="22"/>
                <w:lang w:val="en-US"/>
              </w:rPr>
              <w:t>получения</w:t>
            </w:r>
            <w:proofErr w:type="spellEnd"/>
            <w:r w:rsidRPr="001A62DC">
              <w:rPr>
                <w:bCs/>
                <w:sz w:val="22"/>
                <w:lang w:val="en-US"/>
              </w:rPr>
              <w:t xml:space="preserve"> </w:t>
            </w:r>
            <w:proofErr w:type="spellStart"/>
            <w:r w:rsidRPr="001A62DC">
              <w:rPr>
                <w:bCs/>
                <w:sz w:val="22"/>
                <w:lang w:val="en-US"/>
              </w:rPr>
              <w:t>результата</w:t>
            </w:r>
            <w:proofErr w:type="spellEnd"/>
            <w:r w:rsidRPr="001A62DC">
              <w:rPr>
                <w:bCs/>
                <w:sz w:val="22"/>
                <w:lang w:val="en-US"/>
              </w:rPr>
              <w:t xml:space="preserve"> </w:t>
            </w:r>
          </w:p>
        </w:tc>
        <w:tc>
          <w:tcPr>
            <w:tcW w:w="3115" w:type="pct"/>
            <w:gridSpan w:val="6"/>
            <w:tcMar>
              <w:top w:w="0" w:type="dxa"/>
              <w:left w:w="75" w:type="dxa"/>
              <w:bottom w:w="0" w:type="dxa"/>
              <w:right w:w="75" w:type="dxa"/>
            </w:tcMar>
            <w:vAlign w:val="center"/>
          </w:tcPr>
          <w:p w:rsidR="00383BDD" w:rsidRPr="001A62DC" w:rsidRDefault="00383BDD" w:rsidP="00445843">
            <w:pPr>
              <w:rPr>
                <w:sz w:val="22"/>
                <w:u w:val="single"/>
                <w:lang w:val="en-US"/>
              </w:rPr>
            </w:pPr>
          </w:p>
        </w:tc>
      </w:tr>
      <w:tr w:rsidR="00383BDD" w:rsidRPr="001A62DC" w:rsidTr="00445843">
        <w:trPr>
          <w:trHeight w:val="20"/>
          <w:jc w:val="center"/>
        </w:trPr>
        <w:tc>
          <w:tcPr>
            <w:tcW w:w="0" w:type="auto"/>
            <w:gridSpan w:val="5"/>
            <w:vMerge/>
            <w:vAlign w:val="center"/>
            <w:hideMark/>
          </w:tcPr>
          <w:p w:rsidR="00383BDD" w:rsidRPr="001A62DC" w:rsidRDefault="00383BDD" w:rsidP="00445843">
            <w:pPr>
              <w:rPr>
                <w:bCs/>
                <w:sz w:val="22"/>
                <w:lang w:val="en-US"/>
              </w:rPr>
            </w:pPr>
          </w:p>
        </w:tc>
        <w:tc>
          <w:tcPr>
            <w:tcW w:w="3115" w:type="pct"/>
            <w:gridSpan w:val="6"/>
            <w:tcMar>
              <w:top w:w="0" w:type="dxa"/>
              <w:left w:w="75" w:type="dxa"/>
              <w:bottom w:w="0" w:type="dxa"/>
              <w:right w:w="75" w:type="dxa"/>
            </w:tcMar>
            <w:vAlign w:val="center"/>
          </w:tcPr>
          <w:p w:rsidR="00383BDD" w:rsidRPr="001A62DC" w:rsidRDefault="00383BDD" w:rsidP="00445843">
            <w:pPr>
              <w:rPr>
                <w:sz w:val="22"/>
                <w:u w:val="single"/>
                <w:lang w:val="en-US"/>
              </w:rPr>
            </w:pPr>
          </w:p>
        </w:tc>
      </w:tr>
      <w:tr w:rsidR="00383BDD" w:rsidRPr="001A62DC" w:rsidTr="00445843">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383BDD" w:rsidRPr="001A62DC" w:rsidRDefault="00383BDD" w:rsidP="00445843">
            <w:pPr>
              <w:autoSpaceDE w:val="0"/>
              <w:autoSpaceDN w:val="0"/>
              <w:jc w:val="center"/>
              <w:rPr>
                <w:b/>
                <w:bCs/>
                <w:sz w:val="22"/>
                <w:lang w:val="en-US"/>
              </w:rPr>
            </w:pPr>
            <w:proofErr w:type="spellStart"/>
            <w:r w:rsidRPr="001A62DC">
              <w:rPr>
                <w:b/>
                <w:bCs/>
                <w:sz w:val="22"/>
                <w:lang w:val="en-US"/>
              </w:rPr>
              <w:t>Данные</w:t>
            </w:r>
            <w:proofErr w:type="spellEnd"/>
            <w:r w:rsidRPr="001A62DC">
              <w:rPr>
                <w:b/>
                <w:bCs/>
                <w:sz w:val="22"/>
                <w:lang w:val="en-US"/>
              </w:rPr>
              <w:t xml:space="preserve"> </w:t>
            </w:r>
            <w:proofErr w:type="spellStart"/>
            <w:r w:rsidRPr="001A62DC">
              <w:rPr>
                <w:b/>
                <w:bCs/>
                <w:sz w:val="22"/>
                <w:lang w:val="en-US"/>
              </w:rPr>
              <w:t>представителя</w:t>
            </w:r>
            <w:proofErr w:type="spellEnd"/>
            <w:r w:rsidRPr="001A62DC">
              <w:rPr>
                <w:b/>
                <w:bCs/>
                <w:sz w:val="22"/>
                <w:lang w:val="en-US"/>
              </w:rPr>
              <w:t xml:space="preserve"> (</w:t>
            </w:r>
            <w:proofErr w:type="spellStart"/>
            <w:r w:rsidRPr="001A62DC">
              <w:rPr>
                <w:b/>
                <w:bCs/>
                <w:sz w:val="22"/>
                <w:lang w:val="en-US"/>
              </w:rPr>
              <w:t>уполномоченного</w:t>
            </w:r>
            <w:proofErr w:type="spellEnd"/>
            <w:r w:rsidRPr="001A62DC">
              <w:rPr>
                <w:b/>
                <w:bCs/>
                <w:sz w:val="22"/>
                <w:lang w:val="en-US"/>
              </w:rPr>
              <w:t xml:space="preserve"> </w:t>
            </w:r>
            <w:proofErr w:type="spellStart"/>
            <w:r w:rsidRPr="001A62DC">
              <w:rPr>
                <w:b/>
                <w:bCs/>
                <w:sz w:val="22"/>
                <w:lang w:val="en-US"/>
              </w:rPr>
              <w:t>лица</w:t>
            </w:r>
            <w:proofErr w:type="spellEnd"/>
            <w:r w:rsidRPr="001A62DC">
              <w:rPr>
                <w:b/>
                <w:bCs/>
                <w:sz w:val="22"/>
                <w:lang w:val="en-US"/>
              </w:rPr>
              <w:t>)</w:t>
            </w:r>
          </w:p>
        </w:tc>
      </w:tr>
      <w:tr w:rsidR="00383BDD" w:rsidRPr="001A62DC" w:rsidTr="00445843">
        <w:trPr>
          <w:trHeight w:val="20"/>
          <w:jc w:val="center"/>
        </w:trPr>
        <w:tc>
          <w:tcPr>
            <w:tcW w:w="1009"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Фамилия</w:t>
            </w:r>
            <w:proofErr w:type="spellEnd"/>
          </w:p>
        </w:tc>
        <w:tc>
          <w:tcPr>
            <w:tcW w:w="3991" w:type="pct"/>
            <w:gridSpan w:val="8"/>
            <w:tcMar>
              <w:top w:w="0" w:type="dxa"/>
              <w:left w:w="75" w:type="dxa"/>
              <w:bottom w:w="0" w:type="dxa"/>
              <w:right w:w="75" w:type="dxa"/>
            </w:tcMar>
            <w:vAlign w:val="center"/>
          </w:tcPr>
          <w:p w:rsidR="00383BDD" w:rsidRPr="001A62DC" w:rsidRDefault="00383BDD" w:rsidP="00445843">
            <w:pPr>
              <w:rPr>
                <w:sz w:val="22"/>
                <w:u w:val="single"/>
                <w:lang w:val="en-US"/>
              </w:rPr>
            </w:pPr>
          </w:p>
        </w:tc>
      </w:tr>
      <w:tr w:rsidR="00383BDD" w:rsidRPr="001A62DC" w:rsidTr="00445843">
        <w:trPr>
          <w:trHeight w:val="20"/>
          <w:jc w:val="center"/>
        </w:trPr>
        <w:tc>
          <w:tcPr>
            <w:tcW w:w="1009"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Имя</w:t>
            </w:r>
            <w:proofErr w:type="spellEnd"/>
          </w:p>
        </w:tc>
        <w:tc>
          <w:tcPr>
            <w:tcW w:w="3991" w:type="pct"/>
            <w:gridSpan w:val="8"/>
            <w:tcMar>
              <w:top w:w="0" w:type="dxa"/>
              <w:left w:w="75" w:type="dxa"/>
              <w:bottom w:w="0" w:type="dxa"/>
              <w:right w:w="75" w:type="dxa"/>
            </w:tcMar>
            <w:vAlign w:val="center"/>
          </w:tcPr>
          <w:p w:rsidR="00383BDD" w:rsidRPr="001A62DC" w:rsidRDefault="00383BDD" w:rsidP="00445843">
            <w:pPr>
              <w:rPr>
                <w:sz w:val="22"/>
                <w:u w:val="single"/>
                <w:lang w:val="en-US"/>
              </w:rPr>
            </w:pPr>
          </w:p>
        </w:tc>
      </w:tr>
      <w:tr w:rsidR="00383BDD" w:rsidRPr="001A62DC" w:rsidTr="00445843">
        <w:trPr>
          <w:trHeight w:val="20"/>
          <w:jc w:val="center"/>
        </w:trPr>
        <w:tc>
          <w:tcPr>
            <w:tcW w:w="1009"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Отчество</w:t>
            </w:r>
            <w:proofErr w:type="spellEnd"/>
          </w:p>
        </w:tc>
        <w:tc>
          <w:tcPr>
            <w:tcW w:w="3991" w:type="pct"/>
            <w:gridSpan w:val="8"/>
            <w:tcMar>
              <w:top w:w="0" w:type="dxa"/>
              <w:left w:w="75" w:type="dxa"/>
              <w:bottom w:w="0" w:type="dxa"/>
              <w:right w:w="75" w:type="dxa"/>
            </w:tcMar>
            <w:vAlign w:val="center"/>
          </w:tcPr>
          <w:p w:rsidR="00383BDD" w:rsidRPr="001A62DC" w:rsidRDefault="00383BDD" w:rsidP="00445843">
            <w:pPr>
              <w:rPr>
                <w:sz w:val="22"/>
                <w:lang w:val="en-US"/>
              </w:rPr>
            </w:pPr>
          </w:p>
        </w:tc>
      </w:tr>
      <w:tr w:rsidR="00383BDD" w:rsidRPr="001A62DC" w:rsidTr="00445843">
        <w:trPr>
          <w:trHeight w:val="20"/>
          <w:jc w:val="center"/>
        </w:trPr>
        <w:tc>
          <w:tcPr>
            <w:tcW w:w="1009"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Дата</w:t>
            </w:r>
            <w:proofErr w:type="spellEnd"/>
            <w:r w:rsidRPr="001A62DC">
              <w:rPr>
                <w:sz w:val="22"/>
                <w:lang w:val="en-US"/>
              </w:rPr>
              <w:t xml:space="preserve"> </w:t>
            </w:r>
            <w:proofErr w:type="spellStart"/>
            <w:r w:rsidRPr="001A62DC">
              <w:rPr>
                <w:sz w:val="22"/>
                <w:lang w:val="en-US"/>
              </w:rPr>
              <w:t>рождения</w:t>
            </w:r>
            <w:proofErr w:type="spellEnd"/>
          </w:p>
        </w:tc>
        <w:tc>
          <w:tcPr>
            <w:tcW w:w="3991" w:type="pct"/>
            <w:gridSpan w:val="8"/>
            <w:tcMar>
              <w:top w:w="0" w:type="dxa"/>
              <w:left w:w="75" w:type="dxa"/>
              <w:bottom w:w="0" w:type="dxa"/>
              <w:right w:w="75" w:type="dxa"/>
            </w:tcMar>
            <w:vAlign w:val="center"/>
          </w:tcPr>
          <w:p w:rsidR="00383BDD" w:rsidRPr="001A62DC" w:rsidRDefault="00383BDD" w:rsidP="00445843">
            <w:pPr>
              <w:rPr>
                <w:sz w:val="22"/>
                <w:lang w:val="en-US"/>
              </w:rPr>
            </w:pPr>
          </w:p>
        </w:tc>
      </w:tr>
      <w:tr w:rsidR="00383BDD" w:rsidRPr="001A62DC" w:rsidTr="004458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83BDD" w:rsidRPr="001A62DC" w:rsidRDefault="00383BDD" w:rsidP="00445843">
            <w:pPr>
              <w:autoSpaceDE w:val="0"/>
              <w:autoSpaceDN w:val="0"/>
              <w:jc w:val="center"/>
              <w:rPr>
                <w:sz w:val="22"/>
              </w:rPr>
            </w:pPr>
            <w:r w:rsidRPr="001A62DC">
              <w:rPr>
                <w:sz w:val="22"/>
              </w:rPr>
              <w:br w:type="page"/>
            </w:r>
          </w:p>
          <w:p w:rsidR="00383BDD" w:rsidRPr="001A62DC" w:rsidRDefault="00383BDD" w:rsidP="00445843">
            <w:pPr>
              <w:autoSpaceDE w:val="0"/>
              <w:autoSpaceDN w:val="0"/>
              <w:jc w:val="center"/>
              <w:rPr>
                <w:b/>
                <w:bCs/>
                <w:sz w:val="22"/>
              </w:rPr>
            </w:pPr>
            <w:r w:rsidRPr="001A62DC">
              <w:rPr>
                <w:b/>
                <w:bCs/>
                <w:sz w:val="22"/>
              </w:rPr>
              <w:t>Документ, удостоверяющий личность представителя (уполномоченного лица)</w:t>
            </w: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rPr>
                <w:sz w:val="22"/>
                <w:lang w:val="en-US"/>
              </w:rPr>
            </w:pPr>
            <w:proofErr w:type="spellStart"/>
            <w:r w:rsidRPr="001A62DC">
              <w:rPr>
                <w:sz w:val="22"/>
                <w:lang w:val="en-US"/>
              </w:rPr>
              <w:t>Вид</w:t>
            </w:r>
            <w:proofErr w:type="spellEnd"/>
          </w:p>
        </w:tc>
        <w:tc>
          <w:tcPr>
            <w:tcW w:w="4439" w:type="pct"/>
            <w:gridSpan w:val="9"/>
            <w:tcMar>
              <w:top w:w="0" w:type="dxa"/>
              <w:left w:w="75" w:type="dxa"/>
              <w:bottom w:w="0" w:type="dxa"/>
              <w:right w:w="75" w:type="dxa"/>
            </w:tcMar>
            <w:vAlign w:val="center"/>
          </w:tcPr>
          <w:p w:rsidR="00383BDD" w:rsidRPr="001A62DC" w:rsidRDefault="00383BDD" w:rsidP="00445843">
            <w:pPr>
              <w:rPr>
                <w:sz w:val="22"/>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Серия</w:t>
            </w:r>
            <w:proofErr w:type="spellEnd"/>
          </w:p>
        </w:tc>
        <w:tc>
          <w:tcPr>
            <w:tcW w:w="1418" w:type="pct"/>
            <w:gridSpan w:val="4"/>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c>
          <w:tcPr>
            <w:tcW w:w="522"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Номер</w:t>
            </w:r>
            <w:proofErr w:type="spellEnd"/>
          </w:p>
        </w:tc>
        <w:tc>
          <w:tcPr>
            <w:tcW w:w="2499" w:type="pct"/>
            <w:gridSpan w:val="3"/>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Выдан</w:t>
            </w:r>
            <w:proofErr w:type="spellEnd"/>
          </w:p>
        </w:tc>
        <w:tc>
          <w:tcPr>
            <w:tcW w:w="2565" w:type="pct"/>
            <w:gridSpan w:val="7"/>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c>
          <w:tcPr>
            <w:tcW w:w="793"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Дата</w:t>
            </w:r>
            <w:proofErr w:type="spellEnd"/>
            <w:r w:rsidRPr="001A62DC">
              <w:rPr>
                <w:sz w:val="22"/>
                <w:lang w:val="en-US"/>
              </w:rPr>
              <w:t xml:space="preserve"> </w:t>
            </w:r>
            <w:proofErr w:type="spellStart"/>
            <w:r w:rsidRPr="001A62DC">
              <w:rPr>
                <w:sz w:val="22"/>
                <w:lang w:val="en-US"/>
              </w:rPr>
              <w:t>выдачи</w:t>
            </w:r>
            <w:proofErr w:type="spellEnd"/>
          </w:p>
        </w:tc>
        <w:tc>
          <w:tcPr>
            <w:tcW w:w="1081" w:type="pct"/>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r>
      <w:tr w:rsidR="00383BDD" w:rsidRPr="001A62DC" w:rsidTr="004458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83BDD" w:rsidRPr="001A62DC" w:rsidRDefault="00383BDD" w:rsidP="00445843">
            <w:pPr>
              <w:autoSpaceDE w:val="0"/>
              <w:autoSpaceDN w:val="0"/>
              <w:jc w:val="center"/>
              <w:rPr>
                <w:b/>
                <w:bCs/>
                <w:sz w:val="22"/>
              </w:rPr>
            </w:pPr>
            <w:r w:rsidRPr="001A62DC">
              <w:rPr>
                <w:b/>
                <w:bCs/>
                <w:sz w:val="22"/>
              </w:rPr>
              <w:br w:type="page"/>
            </w:r>
          </w:p>
          <w:p w:rsidR="00383BDD" w:rsidRPr="001A62DC" w:rsidRDefault="00383BDD" w:rsidP="00445843">
            <w:pPr>
              <w:autoSpaceDE w:val="0"/>
              <w:autoSpaceDN w:val="0"/>
              <w:jc w:val="center"/>
              <w:rPr>
                <w:b/>
                <w:bCs/>
                <w:sz w:val="22"/>
              </w:rPr>
            </w:pPr>
            <w:r w:rsidRPr="001A62DC">
              <w:rPr>
                <w:b/>
                <w:bCs/>
                <w:sz w:val="22"/>
              </w:rPr>
              <w:t>Адрес регистрации представителя (уполномоченного лица)</w:t>
            </w: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Индекс</w:t>
            </w:r>
            <w:proofErr w:type="spellEnd"/>
            <w:r w:rsidRPr="001A62DC">
              <w:rPr>
                <w:sz w:val="22"/>
                <w:lang w:val="en-US"/>
              </w:rPr>
              <w:t xml:space="preserve"> </w:t>
            </w:r>
          </w:p>
        </w:tc>
        <w:tc>
          <w:tcPr>
            <w:tcW w:w="1418"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1147"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Регион</w:t>
            </w:r>
            <w:proofErr w:type="spellEnd"/>
            <w:r w:rsidRPr="001A62DC">
              <w:rPr>
                <w:sz w:val="22"/>
                <w:lang w:val="en-US"/>
              </w:rPr>
              <w:t xml:space="preserve"> </w:t>
            </w:r>
          </w:p>
        </w:tc>
        <w:tc>
          <w:tcPr>
            <w:tcW w:w="1874"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Район</w:t>
            </w:r>
            <w:proofErr w:type="spellEnd"/>
          </w:p>
        </w:tc>
        <w:tc>
          <w:tcPr>
            <w:tcW w:w="1418"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1147"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Населенный</w:t>
            </w:r>
            <w:proofErr w:type="spellEnd"/>
            <w:r w:rsidRPr="001A62DC">
              <w:rPr>
                <w:sz w:val="22"/>
                <w:lang w:val="en-US"/>
              </w:rPr>
              <w:t xml:space="preserve"> </w:t>
            </w:r>
            <w:proofErr w:type="spellStart"/>
            <w:r w:rsidRPr="001A62DC">
              <w:rPr>
                <w:sz w:val="22"/>
                <w:lang w:val="en-US"/>
              </w:rPr>
              <w:t>пункт</w:t>
            </w:r>
            <w:proofErr w:type="spellEnd"/>
          </w:p>
        </w:tc>
        <w:tc>
          <w:tcPr>
            <w:tcW w:w="1874"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Улица</w:t>
            </w:r>
            <w:proofErr w:type="spellEnd"/>
          </w:p>
        </w:tc>
        <w:tc>
          <w:tcPr>
            <w:tcW w:w="4439" w:type="pct"/>
            <w:gridSpan w:val="9"/>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Дом</w:t>
            </w:r>
            <w:proofErr w:type="spellEnd"/>
          </w:p>
        </w:tc>
        <w:tc>
          <w:tcPr>
            <w:tcW w:w="1418"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522"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Корпус</w:t>
            </w:r>
            <w:proofErr w:type="spellEnd"/>
          </w:p>
        </w:tc>
        <w:tc>
          <w:tcPr>
            <w:tcW w:w="625" w:type="pct"/>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793"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Квартира</w:t>
            </w:r>
            <w:proofErr w:type="spellEnd"/>
          </w:p>
        </w:tc>
        <w:tc>
          <w:tcPr>
            <w:tcW w:w="1081" w:type="pct"/>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000" w:type="pct"/>
            <w:gridSpan w:val="11"/>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jc w:val="center"/>
              <w:rPr>
                <w:b/>
                <w:bCs/>
                <w:sz w:val="22"/>
              </w:rPr>
            </w:pPr>
          </w:p>
          <w:p w:rsidR="00383BDD" w:rsidRPr="001A62DC" w:rsidRDefault="00383BDD" w:rsidP="00445843">
            <w:pPr>
              <w:autoSpaceDE w:val="0"/>
              <w:autoSpaceDN w:val="0"/>
              <w:jc w:val="center"/>
              <w:rPr>
                <w:b/>
                <w:bCs/>
                <w:sz w:val="22"/>
              </w:rPr>
            </w:pPr>
            <w:r w:rsidRPr="001A62DC">
              <w:rPr>
                <w:b/>
                <w:bCs/>
                <w:sz w:val="22"/>
              </w:rPr>
              <w:t>Адрес места жительства представителя (уполномоченного лица)</w:t>
            </w: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Индекс</w:t>
            </w:r>
            <w:proofErr w:type="spellEnd"/>
            <w:r w:rsidRPr="001A62DC">
              <w:rPr>
                <w:sz w:val="22"/>
                <w:lang w:val="en-US"/>
              </w:rPr>
              <w:t xml:space="preserve"> </w:t>
            </w:r>
          </w:p>
        </w:tc>
        <w:tc>
          <w:tcPr>
            <w:tcW w:w="1418"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1147"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Регион</w:t>
            </w:r>
            <w:proofErr w:type="spellEnd"/>
          </w:p>
        </w:tc>
        <w:tc>
          <w:tcPr>
            <w:tcW w:w="1874"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Район</w:t>
            </w:r>
            <w:proofErr w:type="spellEnd"/>
          </w:p>
        </w:tc>
        <w:tc>
          <w:tcPr>
            <w:tcW w:w="1418" w:type="pct"/>
            <w:gridSpan w:val="4"/>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1147" w:type="pct"/>
            <w:gridSpan w:val="3"/>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Населенный</w:t>
            </w:r>
            <w:proofErr w:type="spellEnd"/>
            <w:r w:rsidRPr="001A62DC">
              <w:rPr>
                <w:sz w:val="22"/>
                <w:lang w:val="en-US"/>
              </w:rPr>
              <w:t xml:space="preserve"> </w:t>
            </w:r>
            <w:proofErr w:type="spellStart"/>
            <w:r w:rsidRPr="001A62DC">
              <w:rPr>
                <w:sz w:val="22"/>
                <w:lang w:val="en-US"/>
              </w:rPr>
              <w:t>пункт</w:t>
            </w:r>
            <w:proofErr w:type="spellEnd"/>
          </w:p>
        </w:tc>
        <w:tc>
          <w:tcPr>
            <w:tcW w:w="1874" w:type="pct"/>
            <w:gridSpan w:val="2"/>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Улица</w:t>
            </w:r>
            <w:proofErr w:type="spellEnd"/>
          </w:p>
        </w:tc>
        <w:tc>
          <w:tcPr>
            <w:tcW w:w="4439" w:type="pct"/>
            <w:gridSpan w:val="9"/>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Дом</w:t>
            </w:r>
            <w:proofErr w:type="spellEnd"/>
          </w:p>
        </w:tc>
        <w:tc>
          <w:tcPr>
            <w:tcW w:w="1422" w:type="pct"/>
            <w:gridSpan w:val="5"/>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518"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Корпус</w:t>
            </w:r>
            <w:proofErr w:type="spellEnd"/>
          </w:p>
        </w:tc>
        <w:tc>
          <w:tcPr>
            <w:tcW w:w="625" w:type="pct"/>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793" w:type="pct"/>
            <w:tcMar>
              <w:top w:w="0" w:type="dxa"/>
              <w:left w:w="75" w:type="dxa"/>
              <w:bottom w:w="0" w:type="dxa"/>
              <w:right w:w="75" w:type="dxa"/>
            </w:tcMar>
            <w:vAlign w:val="center"/>
            <w:hideMark/>
          </w:tcPr>
          <w:p w:rsidR="00383BDD" w:rsidRPr="001A62DC" w:rsidRDefault="00383BDD" w:rsidP="00445843">
            <w:pPr>
              <w:autoSpaceDE w:val="0"/>
              <w:autoSpaceDN w:val="0"/>
              <w:rPr>
                <w:sz w:val="22"/>
                <w:lang w:val="en-US"/>
              </w:rPr>
            </w:pPr>
            <w:proofErr w:type="spellStart"/>
            <w:r w:rsidRPr="001A62DC">
              <w:rPr>
                <w:sz w:val="22"/>
                <w:lang w:val="en-US"/>
              </w:rPr>
              <w:t>Квартира</w:t>
            </w:r>
            <w:proofErr w:type="spellEnd"/>
          </w:p>
        </w:tc>
        <w:tc>
          <w:tcPr>
            <w:tcW w:w="1081" w:type="pct"/>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561" w:type="pct"/>
            <w:gridSpan w:val="2"/>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c>
          <w:tcPr>
            <w:tcW w:w="1422" w:type="pct"/>
            <w:gridSpan w:val="5"/>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518"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c>
          <w:tcPr>
            <w:tcW w:w="625"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c>
          <w:tcPr>
            <w:tcW w:w="793"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c>
          <w:tcPr>
            <w:tcW w:w="1081" w:type="pct"/>
            <w:tcBorders>
              <w:left w:val="nil"/>
              <w:right w:val="nil"/>
            </w:tcBorders>
            <w:tcMar>
              <w:top w:w="0" w:type="dxa"/>
              <w:left w:w="75" w:type="dxa"/>
              <w:bottom w:w="0" w:type="dxa"/>
              <w:right w:w="75" w:type="dxa"/>
            </w:tcMar>
            <w:vAlign w:val="center"/>
          </w:tcPr>
          <w:p w:rsidR="00383BDD" w:rsidRPr="001A62DC" w:rsidRDefault="00383BDD" w:rsidP="00445843">
            <w:pPr>
              <w:autoSpaceDE w:val="0"/>
              <w:autoSpaceDN w:val="0"/>
              <w:rPr>
                <w:sz w:val="22"/>
                <w:u w:val="single"/>
                <w:lang w:val="en-US"/>
              </w:rPr>
            </w:pPr>
          </w:p>
        </w:tc>
      </w:tr>
      <w:tr w:rsidR="00383BDD" w:rsidRPr="001A62DC" w:rsidTr="00445843">
        <w:trPr>
          <w:trHeight w:val="20"/>
          <w:jc w:val="center"/>
        </w:trPr>
        <w:tc>
          <w:tcPr>
            <w:tcW w:w="1178" w:type="pct"/>
            <w:gridSpan w:val="4"/>
            <w:vMerge w:val="restart"/>
            <w:tcMar>
              <w:top w:w="0" w:type="dxa"/>
              <w:left w:w="75" w:type="dxa"/>
              <w:bottom w:w="0" w:type="dxa"/>
              <w:right w:w="75" w:type="dxa"/>
            </w:tcMar>
            <w:vAlign w:val="center"/>
            <w:hideMark/>
          </w:tcPr>
          <w:p w:rsidR="00383BDD" w:rsidRPr="001A62DC" w:rsidRDefault="00383BDD" w:rsidP="00445843">
            <w:pPr>
              <w:autoSpaceDE w:val="0"/>
              <w:autoSpaceDN w:val="0"/>
              <w:rPr>
                <w:b/>
                <w:bCs/>
                <w:sz w:val="22"/>
                <w:lang w:val="en-US"/>
              </w:rPr>
            </w:pPr>
            <w:proofErr w:type="spellStart"/>
            <w:r w:rsidRPr="001A62DC">
              <w:rPr>
                <w:b/>
                <w:bCs/>
                <w:sz w:val="22"/>
                <w:lang w:val="en-US"/>
              </w:rPr>
              <w:t>Контактные</w:t>
            </w:r>
            <w:proofErr w:type="spellEnd"/>
            <w:r w:rsidRPr="001A62DC">
              <w:rPr>
                <w:b/>
                <w:bCs/>
                <w:sz w:val="22"/>
                <w:lang w:val="en-US"/>
              </w:rPr>
              <w:t xml:space="preserve"> </w:t>
            </w:r>
            <w:proofErr w:type="spellStart"/>
            <w:r w:rsidRPr="001A62DC">
              <w:rPr>
                <w:b/>
                <w:bCs/>
                <w:sz w:val="22"/>
                <w:lang w:val="en-US"/>
              </w:rPr>
              <w:t>данные</w:t>
            </w:r>
            <w:proofErr w:type="spellEnd"/>
          </w:p>
        </w:tc>
        <w:tc>
          <w:tcPr>
            <w:tcW w:w="3822" w:type="pct"/>
            <w:gridSpan w:val="7"/>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r>
      <w:tr w:rsidR="00383BDD" w:rsidRPr="001A62DC" w:rsidTr="00445843">
        <w:trPr>
          <w:trHeight w:val="20"/>
          <w:jc w:val="center"/>
        </w:trPr>
        <w:tc>
          <w:tcPr>
            <w:tcW w:w="0" w:type="auto"/>
            <w:gridSpan w:val="4"/>
            <w:vMerge/>
            <w:vAlign w:val="center"/>
            <w:hideMark/>
          </w:tcPr>
          <w:p w:rsidR="00383BDD" w:rsidRPr="001A62DC" w:rsidRDefault="00383BDD" w:rsidP="00445843">
            <w:pPr>
              <w:rPr>
                <w:b/>
                <w:bCs/>
                <w:sz w:val="22"/>
                <w:lang w:val="en-US"/>
              </w:rPr>
            </w:pPr>
          </w:p>
        </w:tc>
        <w:tc>
          <w:tcPr>
            <w:tcW w:w="3822" w:type="pct"/>
            <w:gridSpan w:val="7"/>
            <w:tcMar>
              <w:top w:w="0" w:type="dxa"/>
              <w:left w:w="75" w:type="dxa"/>
              <w:bottom w:w="0" w:type="dxa"/>
              <w:right w:w="75" w:type="dxa"/>
            </w:tcMar>
            <w:vAlign w:val="center"/>
          </w:tcPr>
          <w:p w:rsidR="00383BDD" w:rsidRPr="001A62DC" w:rsidRDefault="00383BDD" w:rsidP="00445843">
            <w:pPr>
              <w:autoSpaceDE w:val="0"/>
              <w:autoSpaceDN w:val="0"/>
              <w:rPr>
                <w:sz w:val="22"/>
                <w:lang w:val="en-US"/>
              </w:rPr>
            </w:pPr>
          </w:p>
        </w:tc>
      </w:tr>
    </w:tbl>
    <w:p w:rsidR="00383BDD" w:rsidRPr="001A62DC" w:rsidRDefault="00383BDD" w:rsidP="00383BDD">
      <w:pPr>
        <w:rPr>
          <w:sz w:val="22"/>
          <w:lang w:val="en-US"/>
        </w:rPr>
      </w:pPr>
    </w:p>
    <w:p w:rsidR="00383BDD" w:rsidRPr="001A62DC" w:rsidRDefault="00383BDD" w:rsidP="00383BDD">
      <w:pPr>
        <w:rPr>
          <w:sz w:val="22"/>
          <w:lang w:val="en-US"/>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383BDD" w:rsidRPr="001A62DC" w:rsidTr="00445843">
        <w:tc>
          <w:tcPr>
            <w:tcW w:w="3190" w:type="dxa"/>
            <w:tcBorders>
              <w:top w:val="nil"/>
              <w:left w:val="nil"/>
              <w:right w:val="nil"/>
            </w:tcBorders>
          </w:tcPr>
          <w:p w:rsidR="00383BDD" w:rsidRPr="001A62DC" w:rsidRDefault="00383BDD" w:rsidP="00445843">
            <w:pPr>
              <w:rPr>
                <w:sz w:val="22"/>
                <w:lang w:val="en-US"/>
              </w:rPr>
            </w:pPr>
          </w:p>
        </w:tc>
        <w:tc>
          <w:tcPr>
            <w:tcW w:w="887" w:type="dxa"/>
          </w:tcPr>
          <w:p w:rsidR="00383BDD" w:rsidRPr="001A62DC" w:rsidRDefault="00383BDD" w:rsidP="00445843">
            <w:pPr>
              <w:rPr>
                <w:sz w:val="22"/>
                <w:lang w:val="en-US"/>
              </w:rPr>
            </w:pPr>
          </w:p>
        </w:tc>
        <w:tc>
          <w:tcPr>
            <w:tcW w:w="5103" w:type="dxa"/>
            <w:tcBorders>
              <w:top w:val="nil"/>
              <w:left w:val="nil"/>
              <w:right w:val="nil"/>
            </w:tcBorders>
          </w:tcPr>
          <w:p w:rsidR="00383BDD" w:rsidRPr="001A62DC" w:rsidRDefault="00383BDD" w:rsidP="00445843">
            <w:pPr>
              <w:rPr>
                <w:sz w:val="22"/>
                <w:lang w:val="en-US"/>
              </w:rPr>
            </w:pPr>
          </w:p>
        </w:tc>
      </w:tr>
      <w:tr w:rsidR="00383BDD" w:rsidRPr="001A62DC" w:rsidTr="00445843">
        <w:tc>
          <w:tcPr>
            <w:tcW w:w="3190" w:type="dxa"/>
            <w:tcBorders>
              <w:left w:val="nil"/>
              <w:bottom w:val="nil"/>
              <w:right w:val="nil"/>
            </w:tcBorders>
            <w:hideMark/>
          </w:tcPr>
          <w:p w:rsidR="00383BDD" w:rsidRPr="001A62DC" w:rsidRDefault="00383BDD" w:rsidP="00445843">
            <w:pPr>
              <w:jc w:val="center"/>
              <w:rPr>
                <w:sz w:val="22"/>
                <w:lang w:val="en-US"/>
              </w:rPr>
            </w:pPr>
            <w:proofErr w:type="spellStart"/>
            <w:r w:rsidRPr="001A62DC">
              <w:rPr>
                <w:sz w:val="22"/>
                <w:lang w:val="en-US"/>
              </w:rPr>
              <w:t>Дата</w:t>
            </w:r>
            <w:proofErr w:type="spellEnd"/>
          </w:p>
        </w:tc>
        <w:tc>
          <w:tcPr>
            <w:tcW w:w="887" w:type="dxa"/>
          </w:tcPr>
          <w:p w:rsidR="00383BDD" w:rsidRPr="001A62DC" w:rsidRDefault="00383BDD" w:rsidP="00445843">
            <w:pPr>
              <w:jc w:val="center"/>
              <w:rPr>
                <w:sz w:val="22"/>
                <w:lang w:val="en-US"/>
              </w:rPr>
            </w:pPr>
          </w:p>
        </w:tc>
        <w:tc>
          <w:tcPr>
            <w:tcW w:w="5103" w:type="dxa"/>
            <w:tcBorders>
              <w:left w:val="nil"/>
              <w:bottom w:val="nil"/>
              <w:right w:val="nil"/>
            </w:tcBorders>
            <w:hideMark/>
          </w:tcPr>
          <w:p w:rsidR="00383BDD" w:rsidRPr="001A62DC" w:rsidRDefault="00383BDD" w:rsidP="00445843">
            <w:pPr>
              <w:jc w:val="center"/>
              <w:rPr>
                <w:sz w:val="22"/>
              </w:rPr>
            </w:pPr>
            <w:proofErr w:type="spellStart"/>
            <w:r w:rsidRPr="001A62DC">
              <w:rPr>
                <w:sz w:val="22"/>
                <w:lang w:val="en-US"/>
              </w:rPr>
              <w:t>Подпись</w:t>
            </w:r>
            <w:proofErr w:type="spellEnd"/>
            <w:r w:rsidRPr="001A62DC">
              <w:rPr>
                <w:sz w:val="22"/>
                <w:lang w:val="en-US"/>
              </w:rPr>
              <w:t>/ФИО</w:t>
            </w:r>
            <w:r w:rsidRPr="001A62DC">
              <w:rPr>
                <w:sz w:val="22"/>
              </w:rPr>
              <w:t>»</w:t>
            </w:r>
          </w:p>
        </w:tc>
      </w:tr>
    </w:tbl>
    <w:p w:rsidR="00AE5768" w:rsidRPr="00AE5768" w:rsidRDefault="00AE5768" w:rsidP="00383BDD">
      <w:pPr>
        <w:autoSpaceDE w:val="0"/>
        <w:autoSpaceDN w:val="0"/>
        <w:adjustRightInd w:val="0"/>
        <w:spacing w:line="240" w:lineRule="auto"/>
        <w:jc w:val="center"/>
        <w:outlineLvl w:val="1"/>
        <w:rPr>
          <w:szCs w:val="28"/>
        </w:rPr>
      </w:pPr>
    </w:p>
    <w:sectPr w:rsidR="00AE5768" w:rsidRPr="00AE5768" w:rsidSect="00383BDD">
      <w:headerReference w:type="default" r:id="rId12"/>
      <w:pgSz w:w="11906" w:h="16838"/>
      <w:pgMar w:top="284" w:right="707" w:bottom="28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CD" w:rsidRDefault="00E304CD" w:rsidP="00F51E17">
      <w:pPr>
        <w:spacing w:line="240" w:lineRule="auto"/>
      </w:pPr>
      <w:r>
        <w:separator/>
      </w:r>
    </w:p>
  </w:endnote>
  <w:endnote w:type="continuationSeparator" w:id="0">
    <w:p w:rsidR="00E304CD" w:rsidRDefault="00E304CD" w:rsidP="00F51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CD" w:rsidRDefault="00E304CD" w:rsidP="00F51E17">
      <w:pPr>
        <w:spacing w:line="240" w:lineRule="auto"/>
      </w:pPr>
      <w:r>
        <w:separator/>
      </w:r>
    </w:p>
  </w:footnote>
  <w:footnote w:type="continuationSeparator" w:id="0">
    <w:p w:rsidR="00E304CD" w:rsidRDefault="00E304CD" w:rsidP="00F51E17">
      <w:pPr>
        <w:spacing w:line="240" w:lineRule="auto"/>
      </w:pPr>
      <w:r>
        <w:continuationSeparator/>
      </w:r>
    </w:p>
  </w:footnote>
  <w:footnote w:id="1">
    <w:p w:rsidR="00383BDD" w:rsidRDefault="00383BDD" w:rsidP="00383BDD">
      <w:pPr>
        <w:pStyle w:val="afa"/>
      </w:pPr>
      <w:r>
        <w:rPr>
          <w:rStyle w:val="afb"/>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383BDD" w:rsidRDefault="00383BDD" w:rsidP="00383BDD">
      <w:pPr>
        <w:pStyle w:val="afa"/>
      </w:pPr>
      <w:r>
        <w:rPr>
          <w:rStyle w:val="afb"/>
        </w:rPr>
        <w:footnoteRef/>
      </w:r>
      <w:r>
        <w:t xml:space="preserve"> Поле отображается, если тип заявителя «Индивидуальный предприниматель»</w:t>
      </w:r>
    </w:p>
  </w:footnote>
  <w:footnote w:id="3">
    <w:p w:rsidR="00383BDD" w:rsidRDefault="00383BDD" w:rsidP="00383BDD">
      <w:pPr>
        <w:pStyle w:val="afa"/>
      </w:pPr>
      <w:r>
        <w:rPr>
          <w:rStyle w:val="afb"/>
        </w:rPr>
        <w:footnoteRef/>
      </w:r>
      <w:r>
        <w:t xml:space="preserve"> Поле отображается, если тип заявителя «Индивидуальный предприниматель»</w:t>
      </w:r>
    </w:p>
  </w:footnote>
  <w:footnote w:id="4">
    <w:p w:rsidR="00383BDD" w:rsidRDefault="00383BDD" w:rsidP="00383BDD">
      <w:pPr>
        <w:pStyle w:val="afa"/>
      </w:pPr>
      <w:r>
        <w:rPr>
          <w:rStyle w:val="afb"/>
        </w:rPr>
        <w:footnoteRef/>
      </w:r>
      <w:r>
        <w:t xml:space="preserve"> Заголовок зависит от типа заявителя</w:t>
      </w:r>
    </w:p>
  </w:footnote>
  <w:footnote w:id="5">
    <w:p w:rsidR="00383BDD" w:rsidRDefault="00383BDD" w:rsidP="00383BDD">
      <w:pPr>
        <w:pStyle w:val="afa"/>
      </w:pPr>
      <w:r>
        <w:rPr>
          <w:rStyle w:val="afb"/>
        </w:rPr>
        <w:footnoteRef/>
      </w:r>
      <w:r>
        <w:t xml:space="preserve"> Заголовок зависит от типа заявителя</w:t>
      </w:r>
    </w:p>
  </w:footnote>
  <w:footnote w:id="6">
    <w:p w:rsidR="00383BDD" w:rsidRDefault="00383BDD" w:rsidP="00383BDD">
      <w:pPr>
        <w:pStyle w:val="afa"/>
      </w:pPr>
      <w:r>
        <w:rPr>
          <w:rStyle w:val="afb"/>
        </w:rPr>
        <w:footnoteRef/>
      </w:r>
      <w:r>
        <w:t xml:space="preserve"> Номер формируется при регистрации в комплексной информационной системе </w:t>
      </w:r>
    </w:p>
  </w:footnote>
  <w:footnote w:id="7">
    <w:p w:rsidR="00383BDD" w:rsidRDefault="00383BDD" w:rsidP="00383BDD">
      <w:pPr>
        <w:pStyle w:val="afa"/>
      </w:pPr>
      <w:r>
        <w:rPr>
          <w:rStyle w:val="afb"/>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8">
    <w:p w:rsidR="00383BDD" w:rsidRDefault="00383BDD" w:rsidP="00383BDD">
      <w:pPr>
        <w:pStyle w:val="afa"/>
      </w:pPr>
      <w:r>
        <w:rPr>
          <w:rStyle w:val="afb"/>
        </w:rPr>
        <w:footnoteRef/>
      </w:r>
      <w:r>
        <w:t xml:space="preserve"> Наполнение блока и состав полей зависят от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AB" w:rsidRPr="0004200D" w:rsidRDefault="00B34FAB" w:rsidP="0004200D">
    <w:pPr>
      <w:pStyle w:val="a3"/>
      <w:jc w:val="right"/>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27DC"/>
    <w:multiLevelType w:val="hybridMultilevel"/>
    <w:tmpl w:val="A2AE5E54"/>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65D3C"/>
    <w:multiLevelType w:val="hybridMultilevel"/>
    <w:tmpl w:val="2CA4F188"/>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F970B4"/>
    <w:multiLevelType w:val="hybridMultilevel"/>
    <w:tmpl w:val="0FEC2B8A"/>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857F8"/>
    <w:multiLevelType w:val="hybridMultilevel"/>
    <w:tmpl w:val="0F3496E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38428D"/>
    <w:multiLevelType w:val="hybridMultilevel"/>
    <w:tmpl w:val="AE242084"/>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417482"/>
    <w:multiLevelType w:val="hybridMultilevel"/>
    <w:tmpl w:val="161C85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6E911AF"/>
    <w:multiLevelType w:val="multilevel"/>
    <w:tmpl w:val="9D8215CA"/>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170009C5"/>
    <w:multiLevelType w:val="hybridMultilevel"/>
    <w:tmpl w:val="072694B6"/>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778AC"/>
    <w:multiLevelType w:val="hybridMultilevel"/>
    <w:tmpl w:val="B1B056C6"/>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55C316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743AD"/>
    <w:multiLevelType w:val="multilevel"/>
    <w:tmpl w:val="180620E2"/>
    <w:lvl w:ilvl="0">
      <w:start w:val="2"/>
      <w:numFmt w:val="decimal"/>
      <w:lvlText w:val="%1."/>
      <w:lvlJc w:val="left"/>
      <w:pPr>
        <w:ind w:left="540" w:hanging="540"/>
      </w:pPr>
      <w:rPr>
        <w:rFonts w:eastAsia="Times New Roman" w:hint="default"/>
      </w:rPr>
    </w:lvl>
    <w:lvl w:ilvl="1">
      <w:start w:val="3"/>
      <w:numFmt w:val="decimal"/>
      <w:lvlText w:val="%1.%2."/>
      <w:lvlJc w:val="left"/>
      <w:pPr>
        <w:ind w:left="1107" w:hanging="54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0"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D42204E"/>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F7B5A9C"/>
    <w:multiLevelType w:val="hybridMultilevel"/>
    <w:tmpl w:val="95B8322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CD5DDB"/>
    <w:multiLevelType w:val="multilevel"/>
    <w:tmpl w:val="D5FEED54"/>
    <w:lvl w:ilvl="0">
      <w:start w:val="1"/>
      <w:numFmt w:val="decimal"/>
      <w:lvlText w:val="%1."/>
      <w:lvlJc w:val="left"/>
      <w:pPr>
        <w:ind w:left="1215" w:hanging="1215"/>
      </w:pPr>
      <w:rPr>
        <w:rFonts w:eastAsiaTheme="minorHAnsi" w:hint="default"/>
      </w:rPr>
    </w:lvl>
    <w:lvl w:ilvl="1">
      <w:start w:val="1"/>
      <w:numFmt w:val="decimal"/>
      <w:lvlText w:val="%1.%2."/>
      <w:lvlJc w:val="left"/>
      <w:pPr>
        <w:ind w:left="1925" w:hanging="1215"/>
      </w:pPr>
      <w:rPr>
        <w:rFonts w:eastAsiaTheme="minorHAnsi" w:hint="default"/>
        <w:b w:val="0"/>
        <w:i w:val="0"/>
      </w:rPr>
    </w:lvl>
    <w:lvl w:ilvl="2">
      <w:start w:val="1"/>
      <w:numFmt w:val="bullet"/>
      <w:lvlText w:val=""/>
      <w:lvlJc w:val="left"/>
      <w:pPr>
        <w:ind w:left="2349" w:hanging="1215"/>
      </w:pPr>
      <w:rPr>
        <w:rFonts w:ascii="Symbol" w:hAnsi="Symbol" w:hint="default"/>
      </w:rPr>
    </w:lvl>
    <w:lvl w:ilvl="3">
      <w:start w:val="1"/>
      <w:numFmt w:val="decimal"/>
      <w:lvlText w:val="%1.%2.%3.%4."/>
      <w:lvlJc w:val="left"/>
      <w:pPr>
        <w:ind w:left="2916" w:hanging="1215"/>
      </w:pPr>
      <w:rPr>
        <w:rFonts w:eastAsiaTheme="minorHAnsi" w:hint="default"/>
      </w:rPr>
    </w:lvl>
    <w:lvl w:ilvl="4">
      <w:start w:val="1"/>
      <w:numFmt w:val="decimal"/>
      <w:lvlText w:val="%1.%2.%3.%4.%5."/>
      <w:lvlJc w:val="left"/>
      <w:pPr>
        <w:ind w:left="3483" w:hanging="1215"/>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15:restartNumberingAfterBreak="0">
    <w:nsid w:val="2D0E269E"/>
    <w:multiLevelType w:val="hybridMultilevel"/>
    <w:tmpl w:val="7F2AEEC0"/>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8B27DA"/>
    <w:multiLevelType w:val="hybridMultilevel"/>
    <w:tmpl w:val="31BAF206"/>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67A2941"/>
    <w:multiLevelType w:val="hybridMultilevel"/>
    <w:tmpl w:val="EF3C54FA"/>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7739AC"/>
    <w:multiLevelType w:val="hybridMultilevel"/>
    <w:tmpl w:val="8B32A092"/>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555C316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3A4F294A"/>
    <w:multiLevelType w:val="hybridMultilevel"/>
    <w:tmpl w:val="1872292C"/>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851D06"/>
    <w:multiLevelType w:val="hybridMultilevel"/>
    <w:tmpl w:val="63CCEC52"/>
    <w:lvl w:ilvl="0" w:tplc="80223A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CED1AF1"/>
    <w:multiLevelType w:val="multilevel"/>
    <w:tmpl w:val="658ADFE4"/>
    <w:numStyleLink w:val="1"/>
  </w:abstractNum>
  <w:abstractNum w:abstractNumId="23" w15:restartNumberingAfterBreak="0">
    <w:nsid w:val="3CF2579A"/>
    <w:multiLevelType w:val="hybridMultilevel"/>
    <w:tmpl w:val="880CAC58"/>
    <w:lvl w:ilvl="0" w:tplc="0419000F">
      <w:start w:val="1"/>
      <w:numFmt w:val="decimal"/>
      <w:lvlText w:val="%1."/>
      <w:lvlJc w:val="left"/>
      <w:pPr>
        <w:ind w:left="720" w:hanging="360"/>
      </w:pPr>
      <w:rPr>
        <w:rFonts w:hint="default"/>
      </w:rPr>
    </w:lvl>
    <w:lvl w:ilvl="1" w:tplc="0419000F">
      <w:start w:val="1"/>
      <w:numFmt w:val="decimal"/>
      <w:lvlText w:val="%2."/>
      <w:lvlJc w:val="left"/>
      <w:pPr>
        <w:ind w:left="2085" w:hanging="1005"/>
      </w:pPr>
      <w:rPr>
        <w:rFonts w:hint="default"/>
      </w:rPr>
    </w:lvl>
    <w:lvl w:ilvl="2" w:tplc="4C26C990">
      <w:start w:val="1"/>
      <w:numFmt w:val="decimal"/>
      <w:lvlText w:val="%3)"/>
      <w:lvlJc w:val="left"/>
      <w:pPr>
        <w:ind w:left="2415" w:hanging="4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773D13"/>
    <w:multiLevelType w:val="hybridMultilevel"/>
    <w:tmpl w:val="73BEB0F0"/>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F7B23B8"/>
    <w:multiLevelType w:val="hybridMultilevel"/>
    <w:tmpl w:val="20BE7910"/>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80444A"/>
    <w:multiLevelType w:val="hybridMultilevel"/>
    <w:tmpl w:val="65606B42"/>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4DC41DDB"/>
    <w:multiLevelType w:val="hybridMultilevel"/>
    <w:tmpl w:val="1F4C1534"/>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2F641D"/>
    <w:multiLevelType w:val="multilevel"/>
    <w:tmpl w:val="15723E5A"/>
    <w:lvl w:ilvl="0">
      <w:start w:val="1"/>
      <w:numFmt w:val="decimal"/>
      <w:lvlText w:val="%1."/>
      <w:lvlJc w:val="left"/>
      <w:pPr>
        <w:ind w:left="1215" w:hanging="1215"/>
      </w:pPr>
      <w:rPr>
        <w:rFonts w:eastAsiaTheme="minorHAnsi" w:hint="default"/>
      </w:rPr>
    </w:lvl>
    <w:lvl w:ilvl="1">
      <w:start w:val="1"/>
      <w:numFmt w:val="decimal"/>
      <w:lvlText w:val="%1.%2."/>
      <w:lvlJc w:val="left"/>
      <w:pPr>
        <w:ind w:left="1782" w:hanging="1215"/>
      </w:pPr>
      <w:rPr>
        <w:rFonts w:eastAsiaTheme="minorHAnsi" w:hint="default"/>
        <w:i w:val="0"/>
      </w:rPr>
    </w:lvl>
    <w:lvl w:ilvl="2">
      <w:start w:val="1"/>
      <w:numFmt w:val="bullet"/>
      <w:lvlText w:val=""/>
      <w:lvlJc w:val="left"/>
      <w:pPr>
        <w:ind w:left="2349" w:hanging="1215"/>
      </w:pPr>
      <w:rPr>
        <w:rFonts w:ascii="Symbol" w:hAnsi="Symbol" w:hint="default"/>
      </w:rPr>
    </w:lvl>
    <w:lvl w:ilvl="3">
      <w:start w:val="1"/>
      <w:numFmt w:val="decimal"/>
      <w:lvlText w:val="%1.%2.%3.%4."/>
      <w:lvlJc w:val="left"/>
      <w:pPr>
        <w:ind w:left="2916" w:hanging="1215"/>
      </w:pPr>
      <w:rPr>
        <w:rFonts w:eastAsiaTheme="minorHAnsi" w:hint="default"/>
      </w:rPr>
    </w:lvl>
    <w:lvl w:ilvl="4">
      <w:start w:val="1"/>
      <w:numFmt w:val="decimal"/>
      <w:lvlText w:val="%1.%2.%3.%4.%5."/>
      <w:lvlJc w:val="left"/>
      <w:pPr>
        <w:ind w:left="3483" w:hanging="1215"/>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0" w15:restartNumberingAfterBreak="0">
    <w:nsid w:val="54E776F5"/>
    <w:multiLevelType w:val="hybridMultilevel"/>
    <w:tmpl w:val="EFE481F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0468DF"/>
    <w:multiLevelType w:val="hybridMultilevel"/>
    <w:tmpl w:val="279E3CD0"/>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5768C4"/>
    <w:multiLevelType w:val="multilevel"/>
    <w:tmpl w:val="06DA395E"/>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3" w15:restartNumberingAfterBreak="0">
    <w:nsid w:val="5C044B3C"/>
    <w:multiLevelType w:val="hybridMultilevel"/>
    <w:tmpl w:val="E17021E6"/>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C50314"/>
    <w:multiLevelType w:val="hybridMultilevel"/>
    <w:tmpl w:val="BB263E5E"/>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09427B"/>
    <w:multiLevelType w:val="hybridMultilevel"/>
    <w:tmpl w:val="6922B2C4"/>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F4A36"/>
    <w:multiLevelType w:val="hybridMultilevel"/>
    <w:tmpl w:val="922063D8"/>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CD40E5"/>
    <w:multiLevelType w:val="hybridMultilevel"/>
    <w:tmpl w:val="74C66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DC0AA8"/>
    <w:multiLevelType w:val="hybridMultilevel"/>
    <w:tmpl w:val="FB1A9830"/>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907675"/>
    <w:multiLevelType w:val="multilevel"/>
    <w:tmpl w:val="15723E5A"/>
    <w:lvl w:ilvl="0">
      <w:start w:val="1"/>
      <w:numFmt w:val="decimal"/>
      <w:lvlText w:val="%1."/>
      <w:lvlJc w:val="left"/>
      <w:pPr>
        <w:ind w:left="1215" w:hanging="1215"/>
      </w:pPr>
      <w:rPr>
        <w:rFonts w:eastAsiaTheme="minorHAnsi" w:hint="default"/>
      </w:rPr>
    </w:lvl>
    <w:lvl w:ilvl="1">
      <w:start w:val="1"/>
      <w:numFmt w:val="decimal"/>
      <w:lvlText w:val="%1.%2."/>
      <w:lvlJc w:val="left"/>
      <w:pPr>
        <w:ind w:left="1782" w:hanging="1215"/>
      </w:pPr>
      <w:rPr>
        <w:rFonts w:eastAsiaTheme="minorHAnsi" w:hint="default"/>
        <w:i w:val="0"/>
      </w:rPr>
    </w:lvl>
    <w:lvl w:ilvl="2">
      <w:start w:val="1"/>
      <w:numFmt w:val="bullet"/>
      <w:lvlText w:val=""/>
      <w:lvlJc w:val="left"/>
      <w:pPr>
        <w:ind w:left="2349" w:hanging="1215"/>
      </w:pPr>
      <w:rPr>
        <w:rFonts w:ascii="Symbol" w:hAnsi="Symbol" w:hint="default"/>
      </w:rPr>
    </w:lvl>
    <w:lvl w:ilvl="3">
      <w:start w:val="1"/>
      <w:numFmt w:val="decimal"/>
      <w:lvlText w:val="%1.%2.%3.%4."/>
      <w:lvlJc w:val="left"/>
      <w:pPr>
        <w:ind w:left="2916" w:hanging="1215"/>
      </w:pPr>
      <w:rPr>
        <w:rFonts w:eastAsiaTheme="minorHAnsi" w:hint="default"/>
      </w:rPr>
    </w:lvl>
    <w:lvl w:ilvl="4">
      <w:start w:val="1"/>
      <w:numFmt w:val="decimal"/>
      <w:lvlText w:val="%1.%2.%3.%4.%5."/>
      <w:lvlJc w:val="left"/>
      <w:pPr>
        <w:ind w:left="3483" w:hanging="1215"/>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40" w15:restartNumberingAfterBreak="0">
    <w:nsid w:val="6A5D435F"/>
    <w:multiLevelType w:val="hybridMultilevel"/>
    <w:tmpl w:val="38E05702"/>
    <w:lvl w:ilvl="0" w:tplc="90CA279C">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C3165CC"/>
    <w:multiLevelType w:val="hybridMultilevel"/>
    <w:tmpl w:val="24180D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35B3CFB"/>
    <w:multiLevelType w:val="multilevel"/>
    <w:tmpl w:val="754AF4A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3F96DC1"/>
    <w:multiLevelType w:val="hybridMultilevel"/>
    <w:tmpl w:val="8698ED68"/>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52441C0"/>
    <w:multiLevelType w:val="hybridMultilevel"/>
    <w:tmpl w:val="5DAADA06"/>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5BA2A5B"/>
    <w:multiLevelType w:val="hybridMultilevel"/>
    <w:tmpl w:val="3D240246"/>
    <w:lvl w:ilvl="0" w:tplc="80223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0D7DC1"/>
    <w:multiLevelType w:val="hybridMultilevel"/>
    <w:tmpl w:val="1292F24E"/>
    <w:lvl w:ilvl="0" w:tplc="3AD4284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C675E45"/>
    <w:multiLevelType w:val="hybridMultilevel"/>
    <w:tmpl w:val="71CE769A"/>
    <w:lvl w:ilvl="0" w:tplc="80223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875393"/>
    <w:multiLevelType w:val="hybridMultilevel"/>
    <w:tmpl w:val="FDDA1F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num>
  <w:num w:numId="4">
    <w:abstractNumId w:val="38"/>
  </w:num>
  <w:num w:numId="5">
    <w:abstractNumId w:val="43"/>
  </w:num>
  <w:num w:numId="6">
    <w:abstractNumId w:val="14"/>
  </w:num>
  <w:num w:numId="7">
    <w:abstractNumId w:val="13"/>
  </w:num>
  <w:num w:numId="8">
    <w:abstractNumId w:val="23"/>
  </w:num>
  <w:num w:numId="9">
    <w:abstractNumId w:val="28"/>
  </w:num>
  <w:num w:numId="10">
    <w:abstractNumId w:val="35"/>
  </w:num>
  <w:num w:numId="11">
    <w:abstractNumId w:val="4"/>
  </w:num>
  <w:num w:numId="12">
    <w:abstractNumId w:val="30"/>
  </w:num>
  <w:num w:numId="13">
    <w:abstractNumId w:val="20"/>
  </w:num>
  <w:num w:numId="14">
    <w:abstractNumId w:val="29"/>
  </w:num>
  <w:num w:numId="15">
    <w:abstractNumId w:val="39"/>
  </w:num>
  <w:num w:numId="16">
    <w:abstractNumId w:val="1"/>
  </w:num>
  <w:num w:numId="17">
    <w:abstractNumId w:val="17"/>
  </w:num>
  <w:num w:numId="18">
    <w:abstractNumId w:val="46"/>
  </w:num>
  <w:num w:numId="19">
    <w:abstractNumId w:val="7"/>
  </w:num>
  <w:num w:numId="20">
    <w:abstractNumId w:val="45"/>
  </w:num>
  <w:num w:numId="21">
    <w:abstractNumId w:val="15"/>
  </w:num>
  <w:num w:numId="22">
    <w:abstractNumId w:val="36"/>
  </w:num>
  <w:num w:numId="23">
    <w:abstractNumId w:val="24"/>
  </w:num>
  <w:num w:numId="24">
    <w:abstractNumId w:val="25"/>
  </w:num>
  <w:num w:numId="25">
    <w:abstractNumId w:val="12"/>
  </w:num>
  <w:num w:numId="26">
    <w:abstractNumId w:val="0"/>
  </w:num>
  <w:num w:numId="27">
    <w:abstractNumId w:val="2"/>
  </w:num>
  <w:num w:numId="28">
    <w:abstractNumId w:val="33"/>
  </w:num>
  <w:num w:numId="29">
    <w:abstractNumId w:val="3"/>
  </w:num>
  <w:num w:numId="30">
    <w:abstractNumId w:val="48"/>
  </w:num>
  <w:num w:numId="31">
    <w:abstractNumId w:val="34"/>
  </w:num>
  <w:num w:numId="32">
    <w:abstractNumId w:val="31"/>
  </w:num>
  <w:num w:numId="33">
    <w:abstractNumId w:val="9"/>
  </w:num>
  <w:num w:numId="34">
    <w:abstractNumId w:val="49"/>
  </w:num>
  <w:num w:numId="35">
    <w:abstractNumId w:val="21"/>
  </w:num>
  <w:num w:numId="36">
    <w:abstractNumId w:val="47"/>
  </w:num>
  <w:num w:numId="37">
    <w:abstractNumId w:val="41"/>
  </w:num>
  <w:num w:numId="38">
    <w:abstractNumId w:val="8"/>
  </w:num>
  <w:num w:numId="39">
    <w:abstractNumId w:val="18"/>
  </w:num>
  <w:num w:numId="40">
    <w:abstractNumId w:val="16"/>
  </w:num>
  <w:num w:numId="41">
    <w:abstractNumId w:val="6"/>
  </w:num>
  <w:num w:numId="42">
    <w:abstractNumId w:val="40"/>
  </w:num>
  <w:num w:numId="43">
    <w:abstractNumId w:val="32"/>
  </w:num>
  <w:num w:numId="44">
    <w:abstractNumId w:val="5"/>
  </w:num>
  <w:num w:numId="45">
    <w:abstractNumId w:val="42"/>
  </w:num>
  <w:num w:numId="46">
    <w:abstractNumId w:val="37"/>
  </w:num>
  <w:num w:numId="47">
    <w:abstractNumId w:val="11"/>
  </w:num>
  <w:num w:numId="48">
    <w:abstractNumId w:val="22"/>
  </w:num>
  <w:num w:numId="49">
    <w:abstractNumId w:val="19"/>
  </w:num>
  <w:num w:numId="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3D"/>
    <w:rsid w:val="00000464"/>
    <w:rsid w:val="00000A75"/>
    <w:rsid w:val="00000B13"/>
    <w:rsid w:val="00001334"/>
    <w:rsid w:val="000018ED"/>
    <w:rsid w:val="00001A86"/>
    <w:rsid w:val="0000284E"/>
    <w:rsid w:val="000031CE"/>
    <w:rsid w:val="0000388B"/>
    <w:rsid w:val="00004350"/>
    <w:rsid w:val="00004C0C"/>
    <w:rsid w:val="00004F84"/>
    <w:rsid w:val="00005222"/>
    <w:rsid w:val="0000587F"/>
    <w:rsid w:val="000068EC"/>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1A2"/>
    <w:rsid w:val="00020510"/>
    <w:rsid w:val="00020512"/>
    <w:rsid w:val="00020A0A"/>
    <w:rsid w:val="00020A31"/>
    <w:rsid w:val="00020BAE"/>
    <w:rsid w:val="0002113D"/>
    <w:rsid w:val="00022255"/>
    <w:rsid w:val="0002243A"/>
    <w:rsid w:val="0002247D"/>
    <w:rsid w:val="000225D2"/>
    <w:rsid w:val="00022DB9"/>
    <w:rsid w:val="00023165"/>
    <w:rsid w:val="00024252"/>
    <w:rsid w:val="0002485A"/>
    <w:rsid w:val="00024AAC"/>
    <w:rsid w:val="00025B02"/>
    <w:rsid w:val="0002632E"/>
    <w:rsid w:val="00026F8E"/>
    <w:rsid w:val="00027225"/>
    <w:rsid w:val="00027B73"/>
    <w:rsid w:val="000301A2"/>
    <w:rsid w:val="00031562"/>
    <w:rsid w:val="000318A4"/>
    <w:rsid w:val="00031E03"/>
    <w:rsid w:val="00031F1C"/>
    <w:rsid w:val="000325B4"/>
    <w:rsid w:val="00032762"/>
    <w:rsid w:val="00033021"/>
    <w:rsid w:val="00034444"/>
    <w:rsid w:val="0003497B"/>
    <w:rsid w:val="0003502D"/>
    <w:rsid w:val="00035D04"/>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00D"/>
    <w:rsid w:val="000422CD"/>
    <w:rsid w:val="000426CF"/>
    <w:rsid w:val="000429A1"/>
    <w:rsid w:val="00042B82"/>
    <w:rsid w:val="00043251"/>
    <w:rsid w:val="00043572"/>
    <w:rsid w:val="0004372A"/>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2F5"/>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3FE8"/>
    <w:rsid w:val="00064A42"/>
    <w:rsid w:val="00064C52"/>
    <w:rsid w:val="000655A5"/>
    <w:rsid w:val="00065D86"/>
    <w:rsid w:val="00066883"/>
    <w:rsid w:val="0006764E"/>
    <w:rsid w:val="00067B3F"/>
    <w:rsid w:val="0007016A"/>
    <w:rsid w:val="00070671"/>
    <w:rsid w:val="000708DA"/>
    <w:rsid w:val="00070C0D"/>
    <w:rsid w:val="00070E69"/>
    <w:rsid w:val="000711D7"/>
    <w:rsid w:val="00071D06"/>
    <w:rsid w:val="00072511"/>
    <w:rsid w:val="00072562"/>
    <w:rsid w:val="00072CD7"/>
    <w:rsid w:val="000735D0"/>
    <w:rsid w:val="00073648"/>
    <w:rsid w:val="000739C7"/>
    <w:rsid w:val="00073CDD"/>
    <w:rsid w:val="00074F26"/>
    <w:rsid w:val="000754B3"/>
    <w:rsid w:val="0007562F"/>
    <w:rsid w:val="000759F4"/>
    <w:rsid w:val="00076072"/>
    <w:rsid w:val="00077962"/>
    <w:rsid w:val="00080D3C"/>
    <w:rsid w:val="000815C6"/>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D2"/>
    <w:rsid w:val="000938E5"/>
    <w:rsid w:val="0009523A"/>
    <w:rsid w:val="000961B1"/>
    <w:rsid w:val="0009674E"/>
    <w:rsid w:val="00096768"/>
    <w:rsid w:val="00096D12"/>
    <w:rsid w:val="000A09BD"/>
    <w:rsid w:val="000A105E"/>
    <w:rsid w:val="000A365B"/>
    <w:rsid w:val="000A39B5"/>
    <w:rsid w:val="000A3BBB"/>
    <w:rsid w:val="000A5C6B"/>
    <w:rsid w:val="000A5F3B"/>
    <w:rsid w:val="000A74D8"/>
    <w:rsid w:val="000B03A1"/>
    <w:rsid w:val="000B04A5"/>
    <w:rsid w:val="000B0A36"/>
    <w:rsid w:val="000B2347"/>
    <w:rsid w:val="000B27BE"/>
    <w:rsid w:val="000B38F4"/>
    <w:rsid w:val="000B3CC4"/>
    <w:rsid w:val="000B4305"/>
    <w:rsid w:val="000B4513"/>
    <w:rsid w:val="000B4ED8"/>
    <w:rsid w:val="000B54DC"/>
    <w:rsid w:val="000B69E5"/>
    <w:rsid w:val="000B6A53"/>
    <w:rsid w:val="000B6D75"/>
    <w:rsid w:val="000B73A0"/>
    <w:rsid w:val="000B7714"/>
    <w:rsid w:val="000B797B"/>
    <w:rsid w:val="000B7DBE"/>
    <w:rsid w:val="000C046F"/>
    <w:rsid w:val="000C13F2"/>
    <w:rsid w:val="000C24DB"/>
    <w:rsid w:val="000C2A96"/>
    <w:rsid w:val="000C337F"/>
    <w:rsid w:val="000C353B"/>
    <w:rsid w:val="000C3628"/>
    <w:rsid w:val="000C37B5"/>
    <w:rsid w:val="000C3A4A"/>
    <w:rsid w:val="000C3B30"/>
    <w:rsid w:val="000C4304"/>
    <w:rsid w:val="000C4F86"/>
    <w:rsid w:val="000C5255"/>
    <w:rsid w:val="000C590A"/>
    <w:rsid w:val="000C596A"/>
    <w:rsid w:val="000C5AFE"/>
    <w:rsid w:val="000C5BD0"/>
    <w:rsid w:val="000C5EED"/>
    <w:rsid w:val="000C63F2"/>
    <w:rsid w:val="000C6F90"/>
    <w:rsid w:val="000C7007"/>
    <w:rsid w:val="000C71E0"/>
    <w:rsid w:val="000C7909"/>
    <w:rsid w:val="000C7C80"/>
    <w:rsid w:val="000C7DA5"/>
    <w:rsid w:val="000D0243"/>
    <w:rsid w:val="000D061D"/>
    <w:rsid w:val="000D0C90"/>
    <w:rsid w:val="000D182B"/>
    <w:rsid w:val="000D1E30"/>
    <w:rsid w:val="000D2A1D"/>
    <w:rsid w:val="000D2D9A"/>
    <w:rsid w:val="000D2EBC"/>
    <w:rsid w:val="000D5071"/>
    <w:rsid w:val="000D5774"/>
    <w:rsid w:val="000D6344"/>
    <w:rsid w:val="000D74B5"/>
    <w:rsid w:val="000D7761"/>
    <w:rsid w:val="000E01B1"/>
    <w:rsid w:val="000E0A96"/>
    <w:rsid w:val="000E2D4A"/>
    <w:rsid w:val="000E30D7"/>
    <w:rsid w:val="000E35DC"/>
    <w:rsid w:val="000E3CA3"/>
    <w:rsid w:val="000E3E11"/>
    <w:rsid w:val="000E3FBE"/>
    <w:rsid w:val="000E437D"/>
    <w:rsid w:val="000E4C20"/>
    <w:rsid w:val="000E56A5"/>
    <w:rsid w:val="000E631C"/>
    <w:rsid w:val="000E6A04"/>
    <w:rsid w:val="000E6EFE"/>
    <w:rsid w:val="000E7432"/>
    <w:rsid w:val="000E7C49"/>
    <w:rsid w:val="000F010B"/>
    <w:rsid w:val="000F03CB"/>
    <w:rsid w:val="000F09E3"/>
    <w:rsid w:val="000F165D"/>
    <w:rsid w:val="000F17D7"/>
    <w:rsid w:val="000F18C6"/>
    <w:rsid w:val="000F2DB5"/>
    <w:rsid w:val="000F3C7E"/>
    <w:rsid w:val="000F410B"/>
    <w:rsid w:val="000F4878"/>
    <w:rsid w:val="000F5CB5"/>
    <w:rsid w:val="000F5D13"/>
    <w:rsid w:val="000F6B6F"/>
    <w:rsid w:val="000F6B8F"/>
    <w:rsid w:val="000F7079"/>
    <w:rsid w:val="000F7DB5"/>
    <w:rsid w:val="00100219"/>
    <w:rsid w:val="001006B7"/>
    <w:rsid w:val="0010075A"/>
    <w:rsid w:val="001008E0"/>
    <w:rsid w:val="001016C6"/>
    <w:rsid w:val="00102128"/>
    <w:rsid w:val="0010251A"/>
    <w:rsid w:val="00102BCF"/>
    <w:rsid w:val="00103F59"/>
    <w:rsid w:val="00103F5D"/>
    <w:rsid w:val="0010406B"/>
    <w:rsid w:val="0010438C"/>
    <w:rsid w:val="001043F2"/>
    <w:rsid w:val="00104FCA"/>
    <w:rsid w:val="001066E0"/>
    <w:rsid w:val="00106C47"/>
    <w:rsid w:val="00106C86"/>
    <w:rsid w:val="00107381"/>
    <w:rsid w:val="0010792F"/>
    <w:rsid w:val="00110049"/>
    <w:rsid w:val="00110061"/>
    <w:rsid w:val="001103C4"/>
    <w:rsid w:val="00111691"/>
    <w:rsid w:val="00111CB3"/>
    <w:rsid w:val="001120A0"/>
    <w:rsid w:val="00113164"/>
    <w:rsid w:val="001133BC"/>
    <w:rsid w:val="001134EE"/>
    <w:rsid w:val="00113C6A"/>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307"/>
    <w:rsid w:val="001248FE"/>
    <w:rsid w:val="00124909"/>
    <w:rsid w:val="0012624B"/>
    <w:rsid w:val="0012653F"/>
    <w:rsid w:val="0012686C"/>
    <w:rsid w:val="00126B61"/>
    <w:rsid w:val="00126DE5"/>
    <w:rsid w:val="00127374"/>
    <w:rsid w:val="00127444"/>
    <w:rsid w:val="001278AD"/>
    <w:rsid w:val="0013061F"/>
    <w:rsid w:val="00130B0C"/>
    <w:rsid w:val="00130CB6"/>
    <w:rsid w:val="001311FF"/>
    <w:rsid w:val="00131398"/>
    <w:rsid w:val="001320B2"/>
    <w:rsid w:val="00132F66"/>
    <w:rsid w:val="0013303B"/>
    <w:rsid w:val="00135032"/>
    <w:rsid w:val="00135634"/>
    <w:rsid w:val="00136260"/>
    <w:rsid w:val="00136CD2"/>
    <w:rsid w:val="00137C3F"/>
    <w:rsid w:val="00137FBD"/>
    <w:rsid w:val="001409CC"/>
    <w:rsid w:val="00140BC8"/>
    <w:rsid w:val="00140D43"/>
    <w:rsid w:val="00141F64"/>
    <w:rsid w:val="00142B20"/>
    <w:rsid w:val="001439D1"/>
    <w:rsid w:val="001439DD"/>
    <w:rsid w:val="00143EC9"/>
    <w:rsid w:val="0014499A"/>
    <w:rsid w:val="001452A6"/>
    <w:rsid w:val="001457C0"/>
    <w:rsid w:val="00147759"/>
    <w:rsid w:val="00147963"/>
    <w:rsid w:val="00147B09"/>
    <w:rsid w:val="001502B4"/>
    <w:rsid w:val="00151081"/>
    <w:rsid w:val="0015169D"/>
    <w:rsid w:val="0015174A"/>
    <w:rsid w:val="00151F16"/>
    <w:rsid w:val="001524CE"/>
    <w:rsid w:val="00153E62"/>
    <w:rsid w:val="00153F68"/>
    <w:rsid w:val="00153F9F"/>
    <w:rsid w:val="00153FB6"/>
    <w:rsid w:val="00154BC5"/>
    <w:rsid w:val="00154C70"/>
    <w:rsid w:val="00154E73"/>
    <w:rsid w:val="00155993"/>
    <w:rsid w:val="00156792"/>
    <w:rsid w:val="00157956"/>
    <w:rsid w:val="00157A7D"/>
    <w:rsid w:val="001604E0"/>
    <w:rsid w:val="00160E9C"/>
    <w:rsid w:val="00161A19"/>
    <w:rsid w:val="0016231F"/>
    <w:rsid w:val="00162C10"/>
    <w:rsid w:val="00163484"/>
    <w:rsid w:val="0016359E"/>
    <w:rsid w:val="0016370F"/>
    <w:rsid w:val="00163EC2"/>
    <w:rsid w:val="00164CC4"/>
    <w:rsid w:val="00166195"/>
    <w:rsid w:val="00166368"/>
    <w:rsid w:val="001666B3"/>
    <w:rsid w:val="00166C20"/>
    <w:rsid w:val="00166D48"/>
    <w:rsid w:val="001671E3"/>
    <w:rsid w:val="001703C9"/>
    <w:rsid w:val="001704FA"/>
    <w:rsid w:val="0017051B"/>
    <w:rsid w:val="001717D8"/>
    <w:rsid w:val="00171B02"/>
    <w:rsid w:val="00171BDF"/>
    <w:rsid w:val="00171BF1"/>
    <w:rsid w:val="00172885"/>
    <w:rsid w:val="00172CB6"/>
    <w:rsid w:val="001733AC"/>
    <w:rsid w:val="00173B6D"/>
    <w:rsid w:val="00173C34"/>
    <w:rsid w:val="00174A42"/>
    <w:rsid w:val="001752B7"/>
    <w:rsid w:val="00175536"/>
    <w:rsid w:val="001756A3"/>
    <w:rsid w:val="00175EE4"/>
    <w:rsid w:val="001762A6"/>
    <w:rsid w:val="001766DB"/>
    <w:rsid w:val="0017683E"/>
    <w:rsid w:val="001777CD"/>
    <w:rsid w:val="001779CD"/>
    <w:rsid w:val="00180387"/>
    <w:rsid w:val="00180701"/>
    <w:rsid w:val="00180E5D"/>
    <w:rsid w:val="00181187"/>
    <w:rsid w:val="001812A6"/>
    <w:rsid w:val="00181F49"/>
    <w:rsid w:val="0018240E"/>
    <w:rsid w:val="00182F8A"/>
    <w:rsid w:val="001836E8"/>
    <w:rsid w:val="00184810"/>
    <w:rsid w:val="00184A63"/>
    <w:rsid w:val="00185143"/>
    <w:rsid w:val="001856CC"/>
    <w:rsid w:val="0018644D"/>
    <w:rsid w:val="001870D7"/>
    <w:rsid w:val="001874F5"/>
    <w:rsid w:val="00187502"/>
    <w:rsid w:val="00187A2D"/>
    <w:rsid w:val="00190045"/>
    <w:rsid w:val="001902D8"/>
    <w:rsid w:val="00190B2D"/>
    <w:rsid w:val="00190F2F"/>
    <w:rsid w:val="001913D1"/>
    <w:rsid w:val="001914C6"/>
    <w:rsid w:val="00191C18"/>
    <w:rsid w:val="00191FAD"/>
    <w:rsid w:val="001931B9"/>
    <w:rsid w:val="00193270"/>
    <w:rsid w:val="00194168"/>
    <w:rsid w:val="00194CEE"/>
    <w:rsid w:val="00195A46"/>
    <w:rsid w:val="00195A91"/>
    <w:rsid w:val="0019613A"/>
    <w:rsid w:val="0019643B"/>
    <w:rsid w:val="00196687"/>
    <w:rsid w:val="001973CD"/>
    <w:rsid w:val="001A07C6"/>
    <w:rsid w:val="001A1416"/>
    <w:rsid w:val="001A1F50"/>
    <w:rsid w:val="001A2108"/>
    <w:rsid w:val="001A28D4"/>
    <w:rsid w:val="001A2D67"/>
    <w:rsid w:val="001A33AB"/>
    <w:rsid w:val="001A4226"/>
    <w:rsid w:val="001A4CA7"/>
    <w:rsid w:val="001A4DC9"/>
    <w:rsid w:val="001A4EF8"/>
    <w:rsid w:val="001A62DC"/>
    <w:rsid w:val="001A641C"/>
    <w:rsid w:val="001B0138"/>
    <w:rsid w:val="001B06AE"/>
    <w:rsid w:val="001B0938"/>
    <w:rsid w:val="001B0C0D"/>
    <w:rsid w:val="001B0C98"/>
    <w:rsid w:val="001B0CB2"/>
    <w:rsid w:val="001B1204"/>
    <w:rsid w:val="001B1EDB"/>
    <w:rsid w:val="001B2123"/>
    <w:rsid w:val="001B326B"/>
    <w:rsid w:val="001B36A4"/>
    <w:rsid w:val="001B3A27"/>
    <w:rsid w:val="001B3DC8"/>
    <w:rsid w:val="001B4227"/>
    <w:rsid w:val="001B4798"/>
    <w:rsid w:val="001B4806"/>
    <w:rsid w:val="001B50B3"/>
    <w:rsid w:val="001B65E7"/>
    <w:rsid w:val="001B6613"/>
    <w:rsid w:val="001B6737"/>
    <w:rsid w:val="001B67B1"/>
    <w:rsid w:val="001B6915"/>
    <w:rsid w:val="001B6B34"/>
    <w:rsid w:val="001B6F9E"/>
    <w:rsid w:val="001B704A"/>
    <w:rsid w:val="001B7DCB"/>
    <w:rsid w:val="001C1193"/>
    <w:rsid w:val="001C1C6B"/>
    <w:rsid w:val="001C2250"/>
    <w:rsid w:val="001C2A5B"/>
    <w:rsid w:val="001C2F34"/>
    <w:rsid w:val="001C36DD"/>
    <w:rsid w:val="001C49EC"/>
    <w:rsid w:val="001C4C0A"/>
    <w:rsid w:val="001C4E91"/>
    <w:rsid w:val="001C5384"/>
    <w:rsid w:val="001C5A7F"/>
    <w:rsid w:val="001C64C5"/>
    <w:rsid w:val="001C6C6C"/>
    <w:rsid w:val="001C7212"/>
    <w:rsid w:val="001C7408"/>
    <w:rsid w:val="001C7A21"/>
    <w:rsid w:val="001D0A7F"/>
    <w:rsid w:val="001D227F"/>
    <w:rsid w:val="001D269F"/>
    <w:rsid w:val="001D2A13"/>
    <w:rsid w:val="001D2CFB"/>
    <w:rsid w:val="001D333C"/>
    <w:rsid w:val="001D423F"/>
    <w:rsid w:val="001D4375"/>
    <w:rsid w:val="001D6E37"/>
    <w:rsid w:val="001D6F06"/>
    <w:rsid w:val="001D7DC4"/>
    <w:rsid w:val="001D7E60"/>
    <w:rsid w:val="001E0DBD"/>
    <w:rsid w:val="001E18C6"/>
    <w:rsid w:val="001E2507"/>
    <w:rsid w:val="001E3196"/>
    <w:rsid w:val="001E42A5"/>
    <w:rsid w:val="001E4B2C"/>
    <w:rsid w:val="001E549C"/>
    <w:rsid w:val="001E642F"/>
    <w:rsid w:val="001E68A6"/>
    <w:rsid w:val="001E6919"/>
    <w:rsid w:val="001E71F6"/>
    <w:rsid w:val="001E74C1"/>
    <w:rsid w:val="001F0A9D"/>
    <w:rsid w:val="001F11F6"/>
    <w:rsid w:val="001F12DC"/>
    <w:rsid w:val="001F2160"/>
    <w:rsid w:val="001F2819"/>
    <w:rsid w:val="001F2BC3"/>
    <w:rsid w:val="001F3094"/>
    <w:rsid w:val="001F3D5E"/>
    <w:rsid w:val="001F4BF6"/>
    <w:rsid w:val="001F4FA0"/>
    <w:rsid w:val="001F54E7"/>
    <w:rsid w:val="001F5BD7"/>
    <w:rsid w:val="001F6AD5"/>
    <w:rsid w:val="001F7A68"/>
    <w:rsid w:val="001F7FDA"/>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339"/>
    <w:rsid w:val="002117AF"/>
    <w:rsid w:val="00211C89"/>
    <w:rsid w:val="00211F76"/>
    <w:rsid w:val="00212592"/>
    <w:rsid w:val="00212C1E"/>
    <w:rsid w:val="00213189"/>
    <w:rsid w:val="00213F60"/>
    <w:rsid w:val="002140DC"/>
    <w:rsid w:val="0021448A"/>
    <w:rsid w:val="002145FA"/>
    <w:rsid w:val="002149BF"/>
    <w:rsid w:val="00214EF4"/>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973"/>
    <w:rsid w:val="00237D52"/>
    <w:rsid w:val="00237DCC"/>
    <w:rsid w:val="00237E7D"/>
    <w:rsid w:val="002419BC"/>
    <w:rsid w:val="0024210B"/>
    <w:rsid w:val="00242207"/>
    <w:rsid w:val="00242BD0"/>
    <w:rsid w:val="0024322B"/>
    <w:rsid w:val="00244497"/>
    <w:rsid w:val="00245EF0"/>
    <w:rsid w:val="0025059B"/>
    <w:rsid w:val="00250CE7"/>
    <w:rsid w:val="0025107C"/>
    <w:rsid w:val="00251909"/>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6BA"/>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28AF"/>
    <w:rsid w:val="00273857"/>
    <w:rsid w:val="00273C59"/>
    <w:rsid w:val="00273E4F"/>
    <w:rsid w:val="00274211"/>
    <w:rsid w:val="002742DB"/>
    <w:rsid w:val="00274C07"/>
    <w:rsid w:val="00275BA7"/>
    <w:rsid w:val="002765FC"/>
    <w:rsid w:val="002774C7"/>
    <w:rsid w:val="00277D20"/>
    <w:rsid w:val="002803C3"/>
    <w:rsid w:val="00280987"/>
    <w:rsid w:val="00280A02"/>
    <w:rsid w:val="00280E70"/>
    <w:rsid w:val="00281174"/>
    <w:rsid w:val="00281839"/>
    <w:rsid w:val="002822DB"/>
    <w:rsid w:val="0028466F"/>
    <w:rsid w:val="00286F77"/>
    <w:rsid w:val="00286FC6"/>
    <w:rsid w:val="002870E3"/>
    <w:rsid w:val="002878BE"/>
    <w:rsid w:val="00287C22"/>
    <w:rsid w:val="00290917"/>
    <w:rsid w:val="00290992"/>
    <w:rsid w:val="00290B8F"/>
    <w:rsid w:val="00290CE4"/>
    <w:rsid w:val="00290E8A"/>
    <w:rsid w:val="0029105D"/>
    <w:rsid w:val="002913CD"/>
    <w:rsid w:val="0029192D"/>
    <w:rsid w:val="0029218A"/>
    <w:rsid w:val="002924BF"/>
    <w:rsid w:val="0029284D"/>
    <w:rsid w:val="00292DBF"/>
    <w:rsid w:val="00293166"/>
    <w:rsid w:val="00293543"/>
    <w:rsid w:val="0029354D"/>
    <w:rsid w:val="00293928"/>
    <w:rsid w:val="00293E85"/>
    <w:rsid w:val="002954D8"/>
    <w:rsid w:val="0029565F"/>
    <w:rsid w:val="002963DD"/>
    <w:rsid w:val="00296B7C"/>
    <w:rsid w:val="00297269"/>
    <w:rsid w:val="002A0779"/>
    <w:rsid w:val="002A096E"/>
    <w:rsid w:val="002A0ABA"/>
    <w:rsid w:val="002A1059"/>
    <w:rsid w:val="002A1750"/>
    <w:rsid w:val="002A1A4F"/>
    <w:rsid w:val="002A1D41"/>
    <w:rsid w:val="002A2495"/>
    <w:rsid w:val="002A288D"/>
    <w:rsid w:val="002A29BD"/>
    <w:rsid w:val="002A2E44"/>
    <w:rsid w:val="002A31D4"/>
    <w:rsid w:val="002A3665"/>
    <w:rsid w:val="002A3706"/>
    <w:rsid w:val="002A3960"/>
    <w:rsid w:val="002A3FC2"/>
    <w:rsid w:val="002A4CD6"/>
    <w:rsid w:val="002A4EB9"/>
    <w:rsid w:val="002A51C5"/>
    <w:rsid w:val="002A53F0"/>
    <w:rsid w:val="002A5BF0"/>
    <w:rsid w:val="002A5C60"/>
    <w:rsid w:val="002A69B2"/>
    <w:rsid w:val="002A70F4"/>
    <w:rsid w:val="002A7274"/>
    <w:rsid w:val="002A754C"/>
    <w:rsid w:val="002B0CCF"/>
    <w:rsid w:val="002B132E"/>
    <w:rsid w:val="002B1435"/>
    <w:rsid w:val="002B1A22"/>
    <w:rsid w:val="002B21AA"/>
    <w:rsid w:val="002B2C26"/>
    <w:rsid w:val="002B2EC7"/>
    <w:rsid w:val="002B54A8"/>
    <w:rsid w:val="002B57BA"/>
    <w:rsid w:val="002B6D4F"/>
    <w:rsid w:val="002B6F69"/>
    <w:rsid w:val="002B7102"/>
    <w:rsid w:val="002B7699"/>
    <w:rsid w:val="002B7B85"/>
    <w:rsid w:val="002C04E8"/>
    <w:rsid w:val="002C0E44"/>
    <w:rsid w:val="002C117A"/>
    <w:rsid w:val="002C2DE1"/>
    <w:rsid w:val="002C338D"/>
    <w:rsid w:val="002C3EC5"/>
    <w:rsid w:val="002C42B0"/>
    <w:rsid w:val="002C48C7"/>
    <w:rsid w:val="002C4F83"/>
    <w:rsid w:val="002C54F1"/>
    <w:rsid w:val="002C5888"/>
    <w:rsid w:val="002C59AE"/>
    <w:rsid w:val="002C5A84"/>
    <w:rsid w:val="002C5B62"/>
    <w:rsid w:val="002C5F70"/>
    <w:rsid w:val="002C61FB"/>
    <w:rsid w:val="002C63BB"/>
    <w:rsid w:val="002D0C4C"/>
    <w:rsid w:val="002D1353"/>
    <w:rsid w:val="002D166E"/>
    <w:rsid w:val="002D19C7"/>
    <w:rsid w:val="002D2F21"/>
    <w:rsid w:val="002D3220"/>
    <w:rsid w:val="002D3CC3"/>
    <w:rsid w:val="002D3D25"/>
    <w:rsid w:val="002D44AC"/>
    <w:rsid w:val="002D4F78"/>
    <w:rsid w:val="002D65FB"/>
    <w:rsid w:val="002D6614"/>
    <w:rsid w:val="002D676B"/>
    <w:rsid w:val="002D6A35"/>
    <w:rsid w:val="002D7188"/>
    <w:rsid w:val="002D7997"/>
    <w:rsid w:val="002E01F4"/>
    <w:rsid w:val="002E03AC"/>
    <w:rsid w:val="002E0C60"/>
    <w:rsid w:val="002E1190"/>
    <w:rsid w:val="002E203A"/>
    <w:rsid w:val="002E20F7"/>
    <w:rsid w:val="002E2DD5"/>
    <w:rsid w:val="002E35BA"/>
    <w:rsid w:val="002E35BC"/>
    <w:rsid w:val="002E38E5"/>
    <w:rsid w:val="002E39B1"/>
    <w:rsid w:val="002E4370"/>
    <w:rsid w:val="002E482B"/>
    <w:rsid w:val="002E4DA7"/>
    <w:rsid w:val="002E5A16"/>
    <w:rsid w:val="002E5D6F"/>
    <w:rsid w:val="002E6144"/>
    <w:rsid w:val="002E693D"/>
    <w:rsid w:val="002E7026"/>
    <w:rsid w:val="002F0F43"/>
    <w:rsid w:val="002F11EC"/>
    <w:rsid w:val="002F1E0A"/>
    <w:rsid w:val="002F2550"/>
    <w:rsid w:val="002F299D"/>
    <w:rsid w:val="002F2CF4"/>
    <w:rsid w:val="002F31A0"/>
    <w:rsid w:val="002F491C"/>
    <w:rsid w:val="002F5136"/>
    <w:rsid w:val="002F5B1B"/>
    <w:rsid w:val="002F5F1F"/>
    <w:rsid w:val="002F6967"/>
    <w:rsid w:val="002F6CF1"/>
    <w:rsid w:val="002F732A"/>
    <w:rsid w:val="002F79D5"/>
    <w:rsid w:val="00300286"/>
    <w:rsid w:val="0030094F"/>
    <w:rsid w:val="00300F89"/>
    <w:rsid w:val="003012F4"/>
    <w:rsid w:val="0030244B"/>
    <w:rsid w:val="00302819"/>
    <w:rsid w:val="00303B0D"/>
    <w:rsid w:val="003043C5"/>
    <w:rsid w:val="00305556"/>
    <w:rsid w:val="003062BB"/>
    <w:rsid w:val="00306E03"/>
    <w:rsid w:val="003074F9"/>
    <w:rsid w:val="003108EA"/>
    <w:rsid w:val="00310F85"/>
    <w:rsid w:val="003121CE"/>
    <w:rsid w:val="00312F8C"/>
    <w:rsid w:val="00313A33"/>
    <w:rsid w:val="00314623"/>
    <w:rsid w:val="00314835"/>
    <w:rsid w:val="003150CD"/>
    <w:rsid w:val="00315777"/>
    <w:rsid w:val="00315F99"/>
    <w:rsid w:val="00315FD7"/>
    <w:rsid w:val="00316964"/>
    <w:rsid w:val="00316A8F"/>
    <w:rsid w:val="003174C8"/>
    <w:rsid w:val="00317582"/>
    <w:rsid w:val="003214EC"/>
    <w:rsid w:val="00321547"/>
    <w:rsid w:val="00322637"/>
    <w:rsid w:val="003234F0"/>
    <w:rsid w:val="00323C73"/>
    <w:rsid w:val="00324921"/>
    <w:rsid w:val="00324B34"/>
    <w:rsid w:val="003250F9"/>
    <w:rsid w:val="0032514B"/>
    <w:rsid w:val="003262FB"/>
    <w:rsid w:val="00327576"/>
    <w:rsid w:val="00327A41"/>
    <w:rsid w:val="0033027C"/>
    <w:rsid w:val="0033027D"/>
    <w:rsid w:val="00330408"/>
    <w:rsid w:val="0033089B"/>
    <w:rsid w:val="00331285"/>
    <w:rsid w:val="00331EB8"/>
    <w:rsid w:val="003322FC"/>
    <w:rsid w:val="00332BA9"/>
    <w:rsid w:val="00333351"/>
    <w:rsid w:val="003334DA"/>
    <w:rsid w:val="003335D9"/>
    <w:rsid w:val="0033362B"/>
    <w:rsid w:val="003337CF"/>
    <w:rsid w:val="003337DF"/>
    <w:rsid w:val="00333A9C"/>
    <w:rsid w:val="00333E6C"/>
    <w:rsid w:val="00334150"/>
    <w:rsid w:val="00334A97"/>
    <w:rsid w:val="00337209"/>
    <w:rsid w:val="00337615"/>
    <w:rsid w:val="00337940"/>
    <w:rsid w:val="00340B5A"/>
    <w:rsid w:val="00341548"/>
    <w:rsid w:val="00341665"/>
    <w:rsid w:val="00343190"/>
    <w:rsid w:val="00343C00"/>
    <w:rsid w:val="003441C5"/>
    <w:rsid w:val="003443C1"/>
    <w:rsid w:val="00344B4A"/>
    <w:rsid w:val="00345F62"/>
    <w:rsid w:val="003463B1"/>
    <w:rsid w:val="00346BB0"/>
    <w:rsid w:val="00350D54"/>
    <w:rsid w:val="003510FF"/>
    <w:rsid w:val="003511BF"/>
    <w:rsid w:val="003516E4"/>
    <w:rsid w:val="00351D8F"/>
    <w:rsid w:val="00352919"/>
    <w:rsid w:val="0035291B"/>
    <w:rsid w:val="00352EE3"/>
    <w:rsid w:val="00352F91"/>
    <w:rsid w:val="003541B3"/>
    <w:rsid w:val="0035535D"/>
    <w:rsid w:val="00355629"/>
    <w:rsid w:val="003556FD"/>
    <w:rsid w:val="00355F20"/>
    <w:rsid w:val="00357157"/>
    <w:rsid w:val="00357B3E"/>
    <w:rsid w:val="00357E4E"/>
    <w:rsid w:val="00360816"/>
    <w:rsid w:val="00361FE3"/>
    <w:rsid w:val="00362A0B"/>
    <w:rsid w:val="00362F7C"/>
    <w:rsid w:val="0036459F"/>
    <w:rsid w:val="00364F29"/>
    <w:rsid w:val="00365701"/>
    <w:rsid w:val="00365A00"/>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4B2"/>
    <w:rsid w:val="00373FDA"/>
    <w:rsid w:val="003749D9"/>
    <w:rsid w:val="00374AEF"/>
    <w:rsid w:val="003763A6"/>
    <w:rsid w:val="00376AF9"/>
    <w:rsid w:val="003773F8"/>
    <w:rsid w:val="003774D0"/>
    <w:rsid w:val="0037766D"/>
    <w:rsid w:val="003805CB"/>
    <w:rsid w:val="0038098B"/>
    <w:rsid w:val="003813BE"/>
    <w:rsid w:val="0038177E"/>
    <w:rsid w:val="0038218E"/>
    <w:rsid w:val="0038297B"/>
    <w:rsid w:val="00382E09"/>
    <w:rsid w:val="00383BDD"/>
    <w:rsid w:val="003849C9"/>
    <w:rsid w:val="003856D2"/>
    <w:rsid w:val="00385DD9"/>
    <w:rsid w:val="0038650D"/>
    <w:rsid w:val="00386794"/>
    <w:rsid w:val="00386F28"/>
    <w:rsid w:val="00390753"/>
    <w:rsid w:val="00390A35"/>
    <w:rsid w:val="00390A51"/>
    <w:rsid w:val="00391368"/>
    <w:rsid w:val="0039169F"/>
    <w:rsid w:val="00391713"/>
    <w:rsid w:val="00391FBC"/>
    <w:rsid w:val="00392958"/>
    <w:rsid w:val="00392AD8"/>
    <w:rsid w:val="0039387E"/>
    <w:rsid w:val="00393935"/>
    <w:rsid w:val="003950B9"/>
    <w:rsid w:val="00396E10"/>
    <w:rsid w:val="00396EEA"/>
    <w:rsid w:val="00397DD1"/>
    <w:rsid w:val="003A0814"/>
    <w:rsid w:val="003A0AD9"/>
    <w:rsid w:val="003A0AE9"/>
    <w:rsid w:val="003A0DA0"/>
    <w:rsid w:val="003A1292"/>
    <w:rsid w:val="003A185B"/>
    <w:rsid w:val="003A1BBF"/>
    <w:rsid w:val="003A2CFE"/>
    <w:rsid w:val="003A2DE9"/>
    <w:rsid w:val="003A3099"/>
    <w:rsid w:val="003A34F2"/>
    <w:rsid w:val="003A3AD5"/>
    <w:rsid w:val="003A42D5"/>
    <w:rsid w:val="003A458B"/>
    <w:rsid w:val="003A5097"/>
    <w:rsid w:val="003A537B"/>
    <w:rsid w:val="003A5382"/>
    <w:rsid w:val="003A5599"/>
    <w:rsid w:val="003A6F73"/>
    <w:rsid w:val="003A79D4"/>
    <w:rsid w:val="003B0DDC"/>
    <w:rsid w:val="003B0F07"/>
    <w:rsid w:val="003B114D"/>
    <w:rsid w:val="003B1795"/>
    <w:rsid w:val="003B2086"/>
    <w:rsid w:val="003B20AB"/>
    <w:rsid w:val="003B270F"/>
    <w:rsid w:val="003B2A80"/>
    <w:rsid w:val="003B3165"/>
    <w:rsid w:val="003B33C0"/>
    <w:rsid w:val="003B4730"/>
    <w:rsid w:val="003B4A84"/>
    <w:rsid w:val="003B50D3"/>
    <w:rsid w:val="003B6491"/>
    <w:rsid w:val="003B656A"/>
    <w:rsid w:val="003B67C9"/>
    <w:rsid w:val="003B6CE0"/>
    <w:rsid w:val="003B7110"/>
    <w:rsid w:val="003B77D5"/>
    <w:rsid w:val="003B78F8"/>
    <w:rsid w:val="003B7ACE"/>
    <w:rsid w:val="003B7E0B"/>
    <w:rsid w:val="003C025F"/>
    <w:rsid w:val="003C042A"/>
    <w:rsid w:val="003C0BFE"/>
    <w:rsid w:val="003C1BDA"/>
    <w:rsid w:val="003C3000"/>
    <w:rsid w:val="003C3CEF"/>
    <w:rsid w:val="003C3FE8"/>
    <w:rsid w:val="003C5554"/>
    <w:rsid w:val="003C5D4E"/>
    <w:rsid w:val="003C6169"/>
    <w:rsid w:val="003C6DC3"/>
    <w:rsid w:val="003C7B77"/>
    <w:rsid w:val="003D0A18"/>
    <w:rsid w:val="003D0AF9"/>
    <w:rsid w:val="003D199B"/>
    <w:rsid w:val="003D2180"/>
    <w:rsid w:val="003D3264"/>
    <w:rsid w:val="003D37EC"/>
    <w:rsid w:val="003D490A"/>
    <w:rsid w:val="003D5A80"/>
    <w:rsid w:val="003D5D82"/>
    <w:rsid w:val="003D6760"/>
    <w:rsid w:val="003D6B61"/>
    <w:rsid w:val="003D6EF9"/>
    <w:rsid w:val="003D709B"/>
    <w:rsid w:val="003E02B7"/>
    <w:rsid w:val="003E05E8"/>
    <w:rsid w:val="003E0B1C"/>
    <w:rsid w:val="003E0D5A"/>
    <w:rsid w:val="003E1608"/>
    <w:rsid w:val="003E1BD7"/>
    <w:rsid w:val="003E2141"/>
    <w:rsid w:val="003E22C1"/>
    <w:rsid w:val="003E3878"/>
    <w:rsid w:val="003E43B6"/>
    <w:rsid w:val="003E48D4"/>
    <w:rsid w:val="003E5936"/>
    <w:rsid w:val="003E5F6B"/>
    <w:rsid w:val="003E6380"/>
    <w:rsid w:val="003E72FA"/>
    <w:rsid w:val="003E7D37"/>
    <w:rsid w:val="003E7E01"/>
    <w:rsid w:val="003F0017"/>
    <w:rsid w:val="003F02D9"/>
    <w:rsid w:val="003F07AB"/>
    <w:rsid w:val="003F0D5E"/>
    <w:rsid w:val="003F1D16"/>
    <w:rsid w:val="003F23BD"/>
    <w:rsid w:val="003F2892"/>
    <w:rsid w:val="003F383B"/>
    <w:rsid w:val="003F40E1"/>
    <w:rsid w:val="003F5147"/>
    <w:rsid w:val="003F5690"/>
    <w:rsid w:val="003F57B1"/>
    <w:rsid w:val="003F5E35"/>
    <w:rsid w:val="003F64F6"/>
    <w:rsid w:val="003F6516"/>
    <w:rsid w:val="003F651C"/>
    <w:rsid w:val="003F660C"/>
    <w:rsid w:val="003F6D7C"/>
    <w:rsid w:val="003F7130"/>
    <w:rsid w:val="003F7C80"/>
    <w:rsid w:val="004000F8"/>
    <w:rsid w:val="00400161"/>
    <w:rsid w:val="00400E4A"/>
    <w:rsid w:val="0040160B"/>
    <w:rsid w:val="00401AB2"/>
    <w:rsid w:val="00401E22"/>
    <w:rsid w:val="004020DC"/>
    <w:rsid w:val="00402500"/>
    <w:rsid w:val="00402837"/>
    <w:rsid w:val="00402D9E"/>
    <w:rsid w:val="00402E6D"/>
    <w:rsid w:val="004030D5"/>
    <w:rsid w:val="00403116"/>
    <w:rsid w:val="00403A42"/>
    <w:rsid w:val="0040484E"/>
    <w:rsid w:val="00404904"/>
    <w:rsid w:val="004073F8"/>
    <w:rsid w:val="00407BF9"/>
    <w:rsid w:val="00407D29"/>
    <w:rsid w:val="00407D4A"/>
    <w:rsid w:val="00407DDB"/>
    <w:rsid w:val="004108AB"/>
    <w:rsid w:val="00410C7E"/>
    <w:rsid w:val="00411623"/>
    <w:rsid w:val="004122AF"/>
    <w:rsid w:val="00412C40"/>
    <w:rsid w:val="0041308F"/>
    <w:rsid w:val="0041317B"/>
    <w:rsid w:val="004131ED"/>
    <w:rsid w:val="004137B5"/>
    <w:rsid w:val="00413D3E"/>
    <w:rsid w:val="004151B7"/>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3C83"/>
    <w:rsid w:val="00424E42"/>
    <w:rsid w:val="00425C26"/>
    <w:rsid w:val="00425D1D"/>
    <w:rsid w:val="00426A39"/>
    <w:rsid w:val="00426C56"/>
    <w:rsid w:val="00426E4C"/>
    <w:rsid w:val="004273D6"/>
    <w:rsid w:val="00427460"/>
    <w:rsid w:val="0043002C"/>
    <w:rsid w:val="00430359"/>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95"/>
    <w:rsid w:val="00437B4B"/>
    <w:rsid w:val="00440363"/>
    <w:rsid w:val="0044078E"/>
    <w:rsid w:val="00440F47"/>
    <w:rsid w:val="00441071"/>
    <w:rsid w:val="004411A7"/>
    <w:rsid w:val="0044166C"/>
    <w:rsid w:val="00442ADF"/>
    <w:rsid w:val="00442C29"/>
    <w:rsid w:val="00442C3D"/>
    <w:rsid w:val="00443230"/>
    <w:rsid w:val="004448D2"/>
    <w:rsid w:val="00444A2A"/>
    <w:rsid w:val="00445876"/>
    <w:rsid w:val="004474DE"/>
    <w:rsid w:val="004500BF"/>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078F"/>
    <w:rsid w:val="00462844"/>
    <w:rsid w:val="0046339B"/>
    <w:rsid w:val="004639CF"/>
    <w:rsid w:val="00464450"/>
    <w:rsid w:val="004645F4"/>
    <w:rsid w:val="00464CBD"/>
    <w:rsid w:val="0046510C"/>
    <w:rsid w:val="00465867"/>
    <w:rsid w:val="00465DB7"/>
    <w:rsid w:val="00465F14"/>
    <w:rsid w:val="00466719"/>
    <w:rsid w:val="00466A11"/>
    <w:rsid w:val="00466BC5"/>
    <w:rsid w:val="004671AC"/>
    <w:rsid w:val="00467B86"/>
    <w:rsid w:val="00467D12"/>
    <w:rsid w:val="00467EBE"/>
    <w:rsid w:val="00470784"/>
    <w:rsid w:val="00470A00"/>
    <w:rsid w:val="00471B52"/>
    <w:rsid w:val="00471D47"/>
    <w:rsid w:val="00471F7E"/>
    <w:rsid w:val="004722E3"/>
    <w:rsid w:val="0047382C"/>
    <w:rsid w:val="00473FE0"/>
    <w:rsid w:val="00474DC5"/>
    <w:rsid w:val="00475924"/>
    <w:rsid w:val="00475D2E"/>
    <w:rsid w:val="00475E64"/>
    <w:rsid w:val="00476215"/>
    <w:rsid w:val="00476ABC"/>
    <w:rsid w:val="00476C26"/>
    <w:rsid w:val="00476F99"/>
    <w:rsid w:val="004771B9"/>
    <w:rsid w:val="0047790D"/>
    <w:rsid w:val="00477D0F"/>
    <w:rsid w:val="00477D19"/>
    <w:rsid w:val="00477E36"/>
    <w:rsid w:val="00477F0C"/>
    <w:rsid w:val="00480152"/>
    <w:rsid w:val="00480652"/>
    <w:rsid w:val="0048072E"/>
    <w:rsid w:val="00480E40"/>
    <w:rsid w:val="00480E8F"/>
    <w:rsid w:val="00481964"/>
    <w:rsid w:val="00481FDA"/>
    <w:rsid w:val="0048232C"/>
    <w:rsid w:val="00483889"/>
    <w:rsid w:val="00483986"/>
    <w:rsid w:val="00483C8D"/>
    <w:rsid w:val="00484CA1"/>
    <w:rsid w:val="00485063"/>
    <w:rsid w:val="00485071"/>
    <w:rsid w:val="004850AC"/>
    <w:rsid w:val="00485A0D"/>
    <w:rsid w:val="00485B23"/>
    <w:rsid w:val="00485E0B"/>
    <w:rsid w:val="00485F40"/>
    <w:rsid w:val="004863F2"/>
    <w:rsid w:val="00486541"/>
    <w:rsid w:val="00486658"/>
    <w:rsid w:val="00486E09"/>
    <w:rsid w:val="00487ABC"/>
    <w:rsid w:val="00487BDC"/>
    <w:rsid w:val="0049050E"/>
    <w:rsid w:val="0049106B"/>
    <w:rsid w:val="0049132F"/>
    <w:rsid w:val="0049165A"/>
    <w:rsid w:val="00491AE4"/>
    <w:rsid w:val="00491AFE"/>
    <w:rsid w:val="00493053"/>
    <w:rsid w:val="0049310E"/>
    <w:rsid w:val="00493240"/>
    <w:rsid w:val="004943CE"/>
    <w:rsid w:val="00494AC8"/>
    <w:rsid w:val="00495182"/>
    <w:rsid w:val="004956BE"/>
    <w:rsid w:val="00495FE6"/>
    <w:rsid w:val="00496405"/>
    <w:rsid w:val="0049707B"/>
    <w:rsid w:val="00497B6C"/>
    <w:rsid w:val="004A0C36"/>
    <w:rsid w:val="004A0D9C"/>
    <w:rsid w:val="004A1BB6"/>
    <w:rsid w:val="004A1E0B"/>
    <w:rsid w:val="004A21D7"/>
    <w:rsid w:val="004A2498"/>
    <w:rsid w:val="004A2BC2"/>
    <w:rsid w:val="004A2F3B"/>
    <w:rsid w:val="004A3422"/>
    <w:rsid w:val="004A4340"/>
    <w:rsid w:val="004A45DD"/>
    <w:rsid w:val="004A4B03"/>
    <w:rsid w:val="004A4C40"/>
    <w:rsid w:val="004A4DED"/>
    <w:rsid w:val="004A6898"/>
    <w:rsid w:val="004A7600"/>
    <w:rsid w:val="004A7E67"/>
    <w:rsid w:val="004B0426"/>
    <w:rsid w:val="004B05DD"/>
    <w:rsid w:val="004B100A"/>
    <w:rsid w:val="004B143D"/>
    <w:rsid w:val="004B14DF"/>
    <w:rsid w:val="004B1C0D"/>
    <w:rsid w:val="004B1F18"/>
    <w:rsid w:val="004B21EE"/>
    <w:rsid w:val="004B2EAD"/>
    <w:rsid w:val="004B38B1"/>
    <w:rsid w:val="004B3C6F"/>
    <w:rsid w:val="004B4772"/>
    <w:rsid w:val="004B4B93"/>
    <w:rsid w:val="004B5341"/>
    <w:rsid w:val="004B54A0"/>
    <w:rsid w:val="004B5557"/>
    <w:rsid w:val="004B569C"/>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1E"/>
    <w:rsid w:val="004C4E66"/>
    <w:rsid w:val="004C5927"/>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4D17"/>
    <w:rsid w:val="004E63BC"/>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305"/>
    <w:rsid w:val="004F7747"/>
    <w:rsid w:val="004F790E"/>
    <w:rsid w:val="005009E8"/>
    <w:rsid w:val="00501A30"/>
    <w:rsid w:val="00503307"/>
    <w:rsid w:val="00503546"/>
    <w:rsid w:val="00503732"/>
    <w:rsid w:val="00503B19"/>
    <w:rsid w:val="00504366"/>
    <w:rsid w:val="00505800"/>
    <w:rsid w:val="005059D4"/>
    <w:rsid w:val="00505D49"/>
    <w:rsid w:val="0050663D"/>
    <w:rsid w:val="00507114"/>
    <w:rsid w:val="00507B3B"/>
    <w:rsid w:val="00511026"/>
    <w:rsid w:val="005113B5"/>
    <w:rsid w:val="00511950"/>
    <w:rsid w:val="00511AB4"/>
    <w:rsid w:val="005120C8"/>
    <w:rsid w:val="00512222"/>
    <w:rsid w:val="0051275A"/>
    <w:rsid w:val="005131E9"/>
    <w:rsid w:val="00513C58"/>
    <w:rsid w:val="005146EA"/>
    <w:rsid w:val="00514BAB"/>
    <w:rsid w:val="00515378"/>
    <w:rsid w:val="00515536"/>
    <w:rsid w:val="005156E0"/>
    <w:rsid w:val="00516683"/>
    <w:rsid w:val="00517780"/>
    <w:rsid w:val="005205DE"/>
    <w:rsid w:val="00520D57"/>
    <w:rsid w:val="00521006"/>
    <w:rsid w:val="00522120"/>
    <w:rsid w:val="00522DEB"/>
    <w:rsid w:val="005235DD"/>
    <w:rsid w:val="0052401B"/>
    <w:rsid w:val="00524423"/>
    <w:rsid w:val="00524496"/>
    <w:rsid w:val="005245DE"/>
    <w:rsid w:val="00524631"/>
    <w:rsid w:val="00525139"/>
    <w:rsid w:val="00525345"/>
    <w:rsid w:val="00525988"/>
    <w:rsid w:val="00525F86"/>
    <w:rsid w:val="00526162"/>
    <w:rsid w:val="00527526"/>
    <w:rsid w:val="00527AD8"/>
    <w:rsid w:val="005312DD"/>
    <w:rsid w:val="0053291D"/>
    <w:rsid w:val="00532AF0"/>
    <w:rsid w:val="00532D10"/>
    <w:rsid w:val="00533CC7"/>
    <w:rsid w:val="005355F8"/>
    <w:rsid w:val="00535FE9"/>
    <w:rsid w:val="0053606D"/>
    <w:rsid w:val="005362AB"/>
    <w:rsid w:val="005364EF"/>
    <w:rsid w:val="00536654"/>
    <w:rsid w:val="005367E3"/>
    <w:rsid w:val="00536C86"/>
    <w:rsid w:val="00537162"/>
    <w:rsid w:val="0053740D"/>
    <w:rsid w:val="00537860"/>
    <w:rsid w:val="00537E4F"/>
    <w:rsid w:val="00540677"/>
    <w:rsid w:val="005406BB"/>
    <w:rsid w:val="0054097E"/>
    <w:rsid w:val="00540E7D"/>
    <w:rsid w:val="00540F58"/>
    <w:rsid w:val="0054172D"/>
    <w:rsid w:val="005420D9"/>
    <w:rsid w:val="0054264F"/>
    <w:rsid w:val="00542BA9"/>
    <w:rsid w:val="00543947"/>
    <w:rsid w:val="005439E2"/>
    <w:rsid w:val="00543AEF"/>
    <w:rsid w:val="00544764"/>
    <w:rsid w:val="00544D23"/>
    <w:rsid w:val="00544E34"/>
    <w:rsid w:val="00544F52"/>
    <w:rsid w:val="0054663C"/>
    <w:rsid w:val="00547061"/>
    <w:rsid w:val="00547C9E"/>
    <w:rsid w:val="00547D17"/>
    <w:rsid w:val="00547EE5"/>
    <w:rsid w:val="005508D8"/>
    <w:rsid w:val="005508F9"/>
    <w:rsid w:val="00551E01"/>
    <w:rsid w:val="005521BD"/>
    <w:rsid w:val="00553E74"/>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49B"/>
    <w:rsid w:val="0056492F"/>
    <w:rsid w:val="00564B6F"/>
    <w:rsid w:val="00565D43"/>
    <w:rsid w:val="005661D0"/>
    <w:rsid w:val="0056746E"/>
    <w:rsid w:val="005675EB"/>
    <w:rsid w:val="00567762"/>
    <w:rsid w:val="00570334"/>
    <w:rsid w:val="00570A61"/>
    <w:rsid w:val="0057183A"/>
    <w:rsid w:val="00571A2E"/>
    <w:rsid w:val="00571BB2"/>
    <w:rsid w:val="00573E1E"/>
    <w:rsid w:val="005745F1"/>
    <w:rsid w:val="00575553"/>
    <w:rsid w:val="00575927"/>
    <w:rsid w:val="00580667"/>
    <w:rsid w:val="00580833"/>
    <w:rsid w:val="00580C1D"/>
    <w:rsid w:val="005814D5"/>
    <w:rsid w:val="005817AA"/>
    <w:rsid w:val="00581A73"/>
    <w:rsid w:val="00582CF4"/>
    <w:rsid w:val="00582D11"/>
    <w:rsid w:val="00582F6B"/>
    <w:rsid w:val="005851AF"/>
    <w:rsid w:val="005854C9"/>
    <w:rsid w:val="00585CDD"/>
    <w:rsid w:val="00585F64"/>
    <w:rsid w:val="00586108"/>
    <w:rsid w:val="0058637E"/>
    <w:rsid w:val="00586400"/>
    <w:rsid w:val="00587D50"/>
    <w:rsid w:val="005910B8"/>
    <w:rsid w:val="0059145D"/>
    <w:rsid w:val="0059357B"/>
    <w:rsid w:val="00594217"/>
    <w:rsid w:val="005942B2"/>
    <w:rsid w:val="00594AF2"/>
    <w:rsid w:val="00594E29"/>
    <w:rsid w:val="00595C0B"/>
    <w:rsid w:val="0059750C"/>
    <w:rsid w:val="00597F84"/>
    <w:rsid w:val="005A0026"/>
    <w:rsid w:val="005A048D"/>
    <w:rsid w:val="005A1473"/>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1F88"/>
    <w:rsid w:val="005B233C"/>
    <w:rsid w:val="005B384E"/>
    <w:rsid w:val="005B3B1E"/>
    <w:rsid w:val="005B3F10"/>
    <w:rsid w:val="005B455A"/>
    <w:rsid w:val="005B54D9"/>
    <w:rsid w:val="005B5DCD"/>
    <w:rsid w:val="005B601B"/>
    <w:rsid w:val="005B652E"/>
    <w:rsid w:val="005B6BC9"/>
    <w:rsid w:val="005B7059"/>
    <w:rsid w:val="005C07D7"/>
    <w:rsid w:val="005C11D3"/>
    <w:rsid w:val="005C1602"/>
    <w:rsid w:val="005C181E"/>
    <w:rsid w:val="005C1934"/>
    <w:rsid w:val="005C1964"/>
    <w:rsid w:val="005C2431"/>
    <w:rsid w:val="005C3021"/>
    <w:rsid w:val="005C33B4"/>
    <w:rsid w:val="005C3B5C"/>
    <w:rsid w:val="005C3ECB"/>
    <w:rsid w:val="005C426A"/>
    <w:rsid w:val="005C618A"/>
    <w:rsid w:val="005C63EE"/>
    <w:rsid w:val="005C6854"/>
    <w:rsid w:val="005C6BD5"/>
    <w:rsid w:val="005C75D7"/>
    <w:rsid w:val="005D0C4B"/>
    <w:rsid w:val="005D0CF4"/>
    <w:rsid w:val="005D1151"/>
    <w:rsid w:val="005D142F"/>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D7612"/>
    <w:rsid w:val="005E1AAD"/>
    <w:rsid w:val="005E2131"/>
    <w:rsid w:val="005E28B5"/>
    <w:rsid w:val="005E2DBD"/>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4EA7"/>
    <w:rsid w:val="005F532D"/>
    <w:rsid w:val="005F5F52"/>
    <w:rsid w:val="005F603D"/>
    <w:rsid w:val="005F6B36"/>
    <w:rsid w:val="005F78F9"/>
    <w:rsid w:val="005F7AA0"/>
    <w:rsid w:val="005F7C6D"/>
    <w:rsid w:val="00600B57"/>
    <w:rsid w:val="0060235D"/>
    <w:rsid w:val="00602377"/>
    <w:rsid w:val="00602475"/>
    <w:rsid w:val="00602BB8"/>
    <w:rsid w:val="0060384F"/>
    <w:rsid w:val="00605192"/>
    <w:rsid w:val="006057CA"/>
    <w:rsid w:val="00606610"/>
    <w:rsid w:val="006066E2"/>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EA0"/>
    <w:rsid w:val="00626F53"/>
    <w:rsid w:val="00630313"/>
    <w:rsid w:val="00630539"/>
    <w:rsid w:val="006307A9"/>
    <w:rsid w:val="00631E32"/>
    <w:rsid w:val="00631E4F"/>
    <w:rsid w:val="006327BF"/>
    <w:rsid w:val="0063295A"/>
    <w:rsid w:val="00633245"/>
    <w:rsid w:val="00633528"/>
    <w:rsid w:val="0063353D"/>
    <w:rsid w:val="0063466F"/>
    <w:rsid w:val="00634E3A"/>
    <w:rsid w:val="00634EE4"/>
    <w:rsid w:val="00635FE0"/>
    <w:rsid w:val="0063668B"/>
    <w:rsid w:val="0063689A"/>
    <w:rsid w:val="00636D6D"/>
    <w:rsid w:val="00637A28"/>
    <w:rsid w:val="006403C8"/>
    <w:rsid w:val="00640825"/>
    <w:rsid w:val="00640FC9"/>
    <w:rsid w:val="0064180B"/>
    <w:rsid w:val="00641CA5"/>
    <w:rsid w:val="00643325"/>
    <w:rsid w:val="00643C5B"/>
    <w:rsid w:val="00644759"/>
    <w:rsid w:val="006447C6"/>
    <w:rsid w:val="00644A42"/>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0B96"/>
    <w:rsid w:val="006617B1"/>
    <w:rsid w:val="00661BA5"/>
    <w:rsid w:val="00662403"/>
    <w:rsid w:val="0066357E"/>
    <w:rsid w:val="006635BE"/>
    <w:rsid w:val="006650AB"/>
    <w:rsid w:val="00665517"/>
    <w:rsid w:val="0066653B"/>
    <w:rsid w:val="006665A3"/>
    <w:rsid w:val="00667139"/>
    <w:rsid w:val="0066778E"/>
    <w:rsid w:val="00667F99"/>
    <w:rsid w:val="00672686"/>
    <w:rsid w:val="00672CE1"/>
    <w:rsid w:val="006732D7"/>
    <w:rsid w:val="00673BD7"/>
    <w:rsid w:val="00673F35"/>
    <w:rsid w:val="00674BC6"/>
    <w:rsid w:val="00675664"/>
    <w:rsid w:val="0067699C"/>
    <w:rsid w:val="00676DBC"/>
    <w:rsid w:val="0067709C"/>
    <w:rsid w:val="00677673"/>
    <w:rsid w:val="006779A8"/>
    <w:rsid w:val="00677B2F"/>
    <w:rsid w:val="0068007C"/>
    <w:rsid w:val="00680597"/>
    <w:rsid w:val="006809E7"/>
    <w:rsid w:val="00680C13"/>
    <w:rsid w:val="00680E1A"/>
    <w:rsid w:val="00681235"/>
    <w:rsid w:val="0068383D"/>
    <w:rsid w:val="00683D9F"/>
    <w:rsid w:val="00684174"/>
    <w:rsid w:val="00684367"/>
    <w:rsid w:val="0068604B"/>
    <w:rsid w:val="00686107"/>
    <w:rsid w:val="0068619F"/>
    <w:rsid w:val="0068732A"/>
    <w:rsid w:val="006901B4"/>
    <w:rsid w:val="00690448"/>
    <w:rsid w:val="0069045C"/>
    <w:rsid w:val="00692679"/>
    <w:rsid w:val="006928A1"/>
    <w:rsid w:val="006928C8"/>
    <w:rsid w:val="006930E0"/>
    <w:rsid w:val="00693172"/>
    <w:rsid w:val="006936EA"/>
    <w:rsid w:val="00695C9E"/>
    <w:rsid w:val="00696BAC"/>
    <w:rsid w:val="00696BF8"/>
    <w:rsid w:val="00696E60"/>
    <w:rsid w:val="00697812"/>
    <w:rsid w:val="006978E5"/>
    <w:rsid w:val="006A0237"/>
    <w:rsid w:val="006A0ECD"/>
    <w:rsid w:val="006A1097"/>
    <w:rsid w:val="006A1341"/>
    <w:rsid w:val="006A1626"/>
    <w:rsid w:val="006A1B82"/>
    <w:rsid w:val="006A2D04"/>
    <w:rsid w:val="006A3DF9"/>
    <w:rsid w:val="006A46AD"/>
    <w:rsid w:val="006A49ED"/>
    <w:rsid w:val="006A5437"/>
    <w:rsid w:val="006A55FA"/>
    <w:rsid w:val="006A5E81"/>
    <w:rsid w:val="006A6B52"/>
    <w:rsid w:val="006A6B87"/>
    <w:rsid w:val="006A6CBC"/>
    <w:rsid w:val="006A6D0B"/>
    <w:rsid w:val="006A7CDD"/>
    <w:rsid w:val="006B0419"/>
    <w:rsid w:val="006B3D6E"/>
    <w:rsid w:val="006B3EAE"/>
    <w:rsid w:val="006B43FE"/>
    <w:rsid w:val="006B46A1"/>
    <w:rsid w:val="006B471A"/>
    <w:rsid w:val="006B52F0"/>
    <w:rsid w:val="006B5AAD"/>
    <w:rsid w:val="006B5B1D"/>
    <w:rsid w:val="006B6C0B"/>
    <w:rsid w:val="006B6EA0"/>
    <w:rsid w:val="006B72CA"/>
    <w:rsid w:val="006B77D5"/>
    <w:rsid w:val="006B7D30"/>
    <w:rsid w:val="006C08E5"/>
    <w:rsid w:val="006C1322"/>
    <w:rsid w:val="006C16B6"/>
    <w:rsid w:val="006C19CC"/>
    <w:rsid w:val="006C1C01"/>
    <w:rsid w:val="006C1FA7"/>
    <w:rsid w:val="006C26C3"/>
    <w:rsid w:val="006C2F95"/>
    <w:rsid w:val="006C3EB2"/>
    <w:rsid w:val="006C55D8"/>
    <w:rsid w:val="006C5842"/>
    <w:rsid w:val="006C75E6"/>
    <w:rsid w:val="006C76A5"/>
    <w:rsid w:val="006C7EC8"/>
    <w:rsid w:val="006D1338"/>
    <w:rsid w:val="006D13E7"/>
    <w:rsid w:val="006D15AD"/>
    <w:rsid w:val="006D2135"/>
    <w:rsid w:val="006D282F"/>
    <w:rsid w:val="006D2A1D"/>
    <w:rsid w:val="006D3424"/>
    <w:rsid w:val="006D4245"/>
    <w:rsid w:val="006D48E4"/>
    <w:rsid w:val="006D4A6F"/>
    <w:rsid w:val="006D4B46"/>
    <w:rsid w:val="006D4D03"/>
    <w:rsid w:val="006D5487"/>
    <w:rsid w:val="006D5E78"/>
    <w:rsid w:val="006D6321"/>
    <w:rsid w:val="006D6BEE"/>
    <w:rsid w:val="006D6C2B"/>
    <w:rsid w:val="006D7356"/>
    <w:rsid w:val="006D7E14"/>
    <w:rsid w:val="006E0094"/>
    <w:rsid w:val="006E01C6"/>
    <w:rsid w:val="006E0431"/>
    <w:rsid w:val="006E15F7"/>
    <w:rsid w:val="006E3858"/>
    <w:rsid w:val="006E4AC5"/>
    <w:rsid w:val="006E4CA9"/>
    <w:rsid w:val="006E5BE9"/>
    <w:rsid w:val="006E5F7A"/>
    <w:rsid w:val="006E604E"/>
    <w:rsid w:val="006E62EF"/>
    <w:rsid w:val="006E6586"/>
    <w:rsid w:val="006E6F12"/>
    <w:rsid w:val="006E72C7"/>
    <w:rsid w:val="006E788B"/>
    <w:rsid w:val="006E7CAC"/>
    <w:rsid w:val="006E7DBD"/>
    <w:rsid w:val="006F06B1"/>
    <w:rsid w:val="006F0B65"/>
    <w:rsid w:val="006F1103"/>
    <w:rsid w:val="006F13A4"/>
    <w:rsid w:val="006F13D7"/>
    <w:rsid w:val="006F1768"/>
    <w:rsid w:val="006F2454"/>
    <w:rsid w:val="006F2AC3"/>
    <w:rsid w:val="006F2FFE"/>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1FF"/>
    <w:rsid w:val="0070594E"/>
    <w:rsid w:val="00706170"/>
    <w:rsid w:val="00706E58"/>
    <w:rsid w:val="007075F8"/>
    <w:rsid w:val="0071000D"/>
    <w:rsid w:val="00710A03"/>
    <w:rsid w:val="00710B25"/>
    <w:rsid w:val="00710DDA"/>
    <w:rsid w:val="0071112B"/>
    <w:rsid w:val="007114A6"/>
    <w:rsid w:val="00711C46"/>
    <w:rsid w:val="00712253"/>
    <w:rsid w:val="007125F7"/>
    <w:rsid w:val="007129FB"/>
    <w:rsid w:val="0071357C"/>
    <w:rsid w:val="007137B1"/>
    <w:rsid w:val="0071405A"/>
    <w:rsid w:val="0071490B"/>
    <w:rsid w:val="00714C65"/>
    <w:rsid w:val="00714D46"/>
    <w:rsid w:val="00715E9B"/>
    <w:rsid w:val="00716C36"/>
    <w:rsid w:val="0071737A"/>
    <w:rsid w:val="00717A5C"/>
    <w:rsid w:val="00717D10"/>
    <w:rsid w:val="00717E5B"/>
    <w:rsid w:val="0072039F"/>
    <w:rsid w:val="007205C7"/>
    <w:rsid w:val="007215B0"/>
    <w:rsid w:val="00721696"/>
    <w:rsid w:val="007232D7"/>
    <w:rsid w:val="007234B2"/>
    <w:rsid w:val="007239A3"/>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154"/>
    <w:rsid w:val="00733977"/>
    <w:rsid w:val="00734C6F"/>
    <w:rsid w:val="0073576A"/>
    <w:rsid w:val="0073587A"/>
    <w:rsid w:val="00735882"/>
    <w:rsid w:val="007368C0"/>
    <w:rsid w:val="00736BC2"/>
    <w:rsid w:val="00736CE6"/>
    <w:rsid w:val="00736E3B"/>
    <w:rsid w:val="00736EF1"/>
    <w:rsid w:val="0073703E"/>
    <w:rsid w:val="00737C5B"/>
    <w:rsid w:val="00740E58"/>
    <w:rsid w:val="00740EC4"/>
    <w:rsid w:val="00740ECF"/>
    <w:rsid w:val="00741C43"/>
    <w:rsid w:val="00742EF6"/>
    <w:rsid w:val="0074385D"/>
    <w:rsid w:val="007438F4"/>
    <w:rsid w:val="00743B88"/>
    <w:rsid w:val="00743CAB"/>
    <w:rsid w:val="00744A49"/>
    <w:rsid w:val="00744DAE"/>
    <w:rsid w:val="00745803"/>
    <w:rsid w:val="007469D3"/>
    <w:rsid w:val="00746BB8"/>
    <w:rsid w:val="00746E18"/>
    <w:rsid w:val="00747A5F"/>
    <w:rsid w:val="007500C9"/>
    <w:rsid w:val="007505A2"/>
    <w:rsid w:val="00751591"/>
    <w:rsid w:val="0075165F"/>
    <w:rsid w:val="00753B71"/>
    <w:rsid w:val="00754ABA"/>
    <w:rsid w:val="00754C65"/>
    <w:rsid w:val="00754FF4"/>
    <w:rsid w:val="00755445"/>
    <w:rsid w:val="00755690"/>
    <w:rsid w:val="0075584E"/>
    <w:rsid w:val="00755C26"/>
    <w:rsid w:val="00755DD0"/>
    <w:rsid w:val="00756319"/>
    <w:rsid w:val="00756A99"/>
    <w:rsid w:val="00757027"/>
    <w:rsid w:val="0075724A"/>
    <w:rsid w:val="00757BE9"/>
    <w:rsid w:val="00757FC0"/>
    <w:rsid w:val="00760EA5"/>
    <w:rsid w:val="007610D4"/>
    <w:rsid w:val="007613A8"/>
    <w:rsid w:val="00761840"/>
    <w:rsid w:val="00761FCE"/>
    <w:rsid w:val="00762024"/>
    <w:rsid w:val="007628F0"/>
    <w:rsid w:val="00762CC0"/>
    <w:rsid w:val="00763330"/>
    <w:rsid w:val="0076345A"/>
    <w:rsid w:val="007638DC"/>
    <w:rsid w:val="0076396F"/>
    <w:rsid w:val="00763BB9"/>
    <w:rsid w:val="00763D03"/>
    <w:rsid w:val="00763D7C"/>
    <w:rsid w:val="00763DC9"/>
    <w:rsid w:val="00764467"/>
    <w:rsid w:val="00764907"/>
    <w:rsid w:val="00764F4D"/>
    <w:rsid w:val="00764F66"/>
    <w:rsid w:val="00766154"/>
    <w:rsid w:val="0076647F"/>
    <w:rsid w:val="007676A7"/>
    <w:rsid w:val="0076773B"/>
    <w:rsid w:val="00767851"/>
    <w:rsid w:val="00767C6F"/>
    <w:rsid w:val="00767F4D"/>
    <w:rsid w:val="00770142"/>
    <w:rsid w:val="007701DF"/>
    <w:rsid w:val="007718FE"/>
    <w:rsid w:val="007729CA"/>
    <w:rsid w:val="00772EB5"/>
    <w:rsid w:val="00774064"/>
    <w:rsid w:val="0077478A"/>
    <w:rsid w:val="00774812"/>
    <w:rsid w:val="0077510C"/>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5D01"/>
    <w:rsid w:val="0078603F"/>
    <w:rsid w:val="00786345"/>
    <w:rsid w:val="00786603"/>
    <w:rsid w:val="00786913"/>
    <w:rsid w:val="0078739A"/>
    <w:rsid w:val="007902D4"/>
    <w:rsid w:val="00791190"/>
    <w:rsid w:val="007912CF"/>
    <w:rsid w:val="007912DF"/>
    <w:rsid w:val="00792923"/>
    <w:rsid w:val="007933E5"/>
    <w:rsid w:val="007936A6"/>
    <w:rsid w:val="00794497"/>
    <w:rsid w:val="007947B7"/>
    <w:rsid w:val="00794921"/>
    <w:rsid w:val="007949DC"/>
    <w:rsid w:val="00795773"/>
    <w:rsid w:val="0079731D"/>
    <w:rsid w:val="00797A6E"/>
    <w:rsid w:val="007A01AF"/>
    <w:rsid w:val="007A030E"/>
    <w:rsid w:val="007A1555"/>
    <w:rsid w:val="007A2084"/>
    <w:rsid w:val="007A3628"/>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0"/>
    <w:rsid w:val="007B40F8"/>
    <w:rsid w:val="007B47A5"/>
    <w:rsid w:val="007B5B60"/>
    <w:rsid w:val="007B6961"/>
    <w:rsid w:val="007B69E1"/>
    <w:rsid w:val="007B711E"/>
    <w:rsid w:val="007B7263"/>
    <w:rsid w:val="007B7270"/>
    <w:rsid w:val="007B7299"/>
    <w:rsid w:val="007B7AB5"/>
    <w:rsid w:val="007B7E33"/>
    <w:rsid w:val="007B7F6F"/>
    <w:rsid w:val="007C00AD"/>
    <w:rsid w:val="007C00E6"/>
    <w:rsid w:val="007C0564"/>
    <w:rsid w:val="007C06F1"/>
    <w:rsid w:val="007C153B"/>
    <w:rsid w:val="007C15A2"/>
    <w:rsid w:val="007C295E"/>
    <w:rsid w:val="007C2A9D"/>
    <w:rsid w:val="007C2D27"/>
    <w:rsid w:val="007C32D0"/>
    <w:rsid w:val="007C439A"/>
    <w:rsid w:val="007C4BA5"/>
    <w:rsid w:val="007C4C7D"/>
    <w:rsid w:val="007C55CD"/>
    <w:rsid w:val="007C77E3"/>
    <w:rsid w:val="007C7F46"/>
    <w:rsid w:val="007D000D"/>
    <w:rsid w:val="007D00B3"/>
    <w:rsid w:val="007D062C"/>
    <w:rsid w:val="007D0AF6"/>
    <w:rsid w:val="007D0B0F"/>
    <w:rsid w:val="007D0E6A"/>
    <w:rsid w:val="007D133A"/>
    <w:rsid w:val="007D1A58"/>
    <w:rsid w:val="007D1F57"/>
    <w:rsid w:val="007D22BC"/>
    <w:rsid w:val="007D3213"/>
    <w:rsid w:val="007D4BC1"/>
    <w:rsid w:val="007D4BD9"/>
    <w:rsid w:val="007D4CA3"/>
    <w:rsid w:val="007D57BA"/>
    <w:rsid w:val="007D63DB"/>
    <w:rsid w:val="007D69D0"/>
    <w:rsid w:val="007E0446"/>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35F5"/>
    <w:rsid w:val="007F3EFC"/>
    <w:rsid w:val="007F41B3"/>
    <w:rsid w:val="007F477E"/>
    <w:rsid w:val="007F4AD5"/>
    <w:rsid w:val="007F5B1A"/>
    <w:rsid w:val="007F5C53"/>
    <w:rsid w:val="007F5CEF"/>
    <w:rsid w:val="007F6B6B"/>
    <w:rsid w:val="007F7056"/>
    <w:rsid w:val="007F7D69"/>
    <w:rsid w:val="007F7F29"/>
    <w:rsid w:val="0080051D"/>
    <w:rsid w:val="00800C72"/>
    <w:rsid w:val="008016C4"/>
    <w:rsid w:val="008026C8"/>
    <w:rsid w:val="0080336E"/>
    <w:rsid w:val="00803D2A"/>
    <w:rsid w:val="00805202"/>
    <w:rsid w:val="00805D46"/>
    <w:rsid w:val="00805EB9"/>
    <w:rsid w:val="008066AD"/>
    <w:rsid w:val="00806B16"/>
    <w:rsid w:val="00806FC0"/>
    <w:rsid w:val="008079AE"/>
    <w:rsid w:val="00807EF1"/>
    <w:rsid w:val="0081015E"/>
    <w:rsid w:val="00810BA0"/>
    <w:rsid w:val="00810CAC"/>
    <w:rsid w:val="00810ED1"/>
    <w:rsid w:val="0081165E"/>
    <w:rsid w:val="008131B6"/>
    <w:rsid w:val="00813DD7"/>
    <w:rsid w:val="00813FCF"/>
    <w:rsid w:val="0081454A"/>
    <w:rsid w:val="00815639"/>
    <w:rsid w:val="0081605C"/>
    <w:rsid w:val="0081740E"/>
    <w:rsid w:val="00817A69"/>
    <w:rsid w:val="00817C04"/>
    <w:rsid w:val="00817DC9"/>
    <w:rsid w:val="00820DC6"/>
    <w:rsid w:val="0082129B"/>
    <w:rsid w:val="00821DB3"/>
    <w:rsid w:val="00822C21"/>
    <w:rsid w:val="00822C48"/>
    <w:rsid w:val="00822C6F"/>
    <w:rsid w:val="0082360C"/>
    <w:rsid w:val="008244C7"/>
    <w:rsid w:val="00824687"/>
    <w:rsid w:val="00824AD6"/>
    <w:rsid w:val="0082502A"/>
    <w:rsid w:val="008268DF"/>
    <w:rsid w:val="00826B4A"/>
    <w:rsid w:val="00827411"/>
    <w:rsid w:val="00827AD0"/>
    <w:rsid w:val="00827B45"/>
    <w:rsid w:val="00827DD1"/>
    <w:rsid w:val="00827F68"/>
    <w:rsid w:val="0083041E"/>
    <w:rsid w:val="00830CDA"/>
    <w:rsid w:val="00831214"/>
    <w:rsid w:val="00831601"/>
    <w:rsid w:val="00831808"/>
    <w:rsid w:val="00831A31"/>
    <w:rsid w:val="00831AD5"/>
    <w:rsid w:val="00831D78"/>
    <w:rsid w:val="00831F80"/>
    <w:rsid w:val="008322DB"/>
    <w:rsid w:val="008327B8"/>
    <w:rsid w:val="0083474E"/>
    <w:rsid w:val="00834DFF"/>
    <w:rsid w:val="00835655"/>
    <w:rsid w:val="00835758"/>
    <w:rsid w:val="00835A08"/>
    <w:rsid w:val="00835E29"/>
    <w:rsid w:val="0083649E"/>
    <w:rsid w:val="008364D3"/>
    <w:rsid w:val="0083697F"/>
    <w:rsid w:val="00836D30"/>
    <w:rsid w:val="00837181"/>
    <w:rsid w:val="00837951"/>
    <w:rsid w:val="008408E1"/>
    <w:rsid w:val="00840F93"/>
    <w:rsid w:val="008414F5"/>
    <w:rsid w:val="00841679"/>
    <w:rsid w:val="00841BF7"/>
    <w:rsid w:val="00841CD6"/>
    <w:rsid w:val="00842F4B"/>
    <w:rsid w:val="008430DF"/>
    <w:rsid w:val="00843B3D"/>
    <w:rsid w:val="0084400B"/>
    <w:rsid w:val="00844ACE"/>
    <w:rsid w:val="00844D87"/>
    <w:rsid w:val="00845347"/>
    <w:rsid w:val="0084664D"/>
    <w:rsid w:val="00846C04"/>
    <w:rsid w:val="00846C99"/>
    <w:rsid w:val="00846D81"/>
    <w:rsid w:val="00846F2F"/>
    <w:rsid w:val="0084749E"/>
    <w:rsid w:val="00847AB6"/>
    <w:rsid w:val="0085193F"/>
    <w:rsid w:val="00851A92"/>
    <w:rsid w:val="00852AFE"/>
    <w:rsid w:val="00853344"/>
    <w:rsid w:val="008539B4"/>
    <w:rsid w:val="00854010"/>
    <w:rsid w:val="00854469"/>
    <w:rsid w:val="008547A4"/>
    <w:rsid w:val="0085496F"/>
    <w:rsid w:val="00854B83"/>
    <w:rsid w:val="008555D1"/>
    <w:rsid w:val="008555EA"/>
    <w:rsid w:val="00856323"/>
    <w:rsid w:val="008563E6"/>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6F7"/>
    <w:rsid w:val="00864AF1"/>
    <w:rsid w:val="00865146"/>
    <w:rsid w:val="0086539A"/>
    <w:rsid w:val="00865754"/>
    <w:rsid w:val="00865B26"/>
    <w:rsid w:val="008660F7"/>
    <w:rsid w:val="00866D9A"/>
    <w:rsid w:val="00867AAA"/>
    <w:rsid w:val="00867FB4"/>
    <w:rsid w:val="00870194"/>
    <w:rsid w:val="00870503"/>
    <w:rsid w:val="008706CC"/>
    <w:rsid w:val="00870BCC"/>
    <w:rsid w:val="00871AF8"/>
    <w:rsid w:val="00872466"/>
    <w:rsid w:val="0087249F"/>
    <w:rsid w:val="00872E7D"/>
    <w:rsid w:val="008731FF"/>
    <w:rsid w:val="008737EA"/>
    <w:rsid w:val="00873842"/>
    <w:rsid w:val="008738A1"/>
    <w:rsid w:val="00873C80"/>
    <w:rsid w:val="00873CDF"/>
    <w:rsid w:val="00873D99"/>
    <w:rsid w:val="00873FE7"/>
    <w:rsid w:val="008742BD"/>
    <w:rsid w:val="0087498A"/>
    <w:rsid w:val="00874ABD"/>
    <w:rsid w:val="008750C8"/>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6BB4"/>
    <w:rsid w:val="0088777F"/>
    <w:rsid w:val="0088792D"/>
    <w:rsid w:val="00887A6B"/>
    <w:rsid w:val="00890187"/>
    <w:rsid w:val="00890C50"/>
    <w:rsid w:val="00891353"/>
    <w:rsid w:val="00891BC3"/>
    <w:rsid w:val="00892162"/>
    <w:rsid w:val="00892600"/>
    <w:rsid w:val="008926A2"/>
    <w:rsid w:val="0089273C"/>
    <w:rsid w:val="00893675"/>
    <w:rsid w:val="008942FD"/>
    <w:rsid w:val="00894302"/>
    <w:rsid w:val="0089458D"/>
    <w:rsid w:val="00895276"/>
    <w:rsid w:val="00895794"/>
    <w:rsid w:val="00896086"/>
    <w:rsid w:val="008961C1"/>
    <w:rsid w:val="0089712B"/>
    <w:rsid w:val="00897342"/>
    <w:rsid w:val="00897552"/>
    <w:rsid w:val="008976F3"/>
    <w:rsid w:val="00897DB4"/>
    <w:rsid w:val="008A005E"/>
    <w:rsid w:val="008A037C"/>
    <w:rsid w:val="008A0639"/>
    <w:rsid w:val="008A082A"/>
    <w:rsid w:val="008A0964"/>
    <w:rsid w:val="008A09BB"/>
    <w:rsid w:val="008A0DA6"/>
    <w:rsid w:val="008A1EAB"/>
    <w:rsid w:val="008A21CA"/>
    <w:rsid w:val="008A2546"/>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5D9F"/>
    <w:rsid w:val="008B6BBD"/>
    <w:rsid w:val="008B70AC"/>
    <w:rsid w:val="008B70C6"/>
    <w:rsid w:val="008B7463"/>
    <w:rsid w:val="008B7616"/>
    <w:rsid w:val="008B77D1"/>
    <w:rsid w:val="008B7B10"/>
    <w:rsid w:val="008B7D8B"/>
    <w:rsid w:val="008C0424"/>
    <w:rsid w:val="008C0F19"/>
    <w:rsid w:val="008C0FAA"/>
    <w:rsid w:val="008C1ADB"/>
    <w:rsid w:val="008C1BB8"/>
    <w:rsid w:val="008C1C33"/>
    <w:rsid w:val="008C2079"/>
    <w:rsid w:val="008C3010"/>
    <w:rsid w:val="008C3BB6"/>
    <w:rsid w:val="008C3E33"/>
    <w:rsid w:val="008C54CD"/>
    <w:rsid w:val="008C56E4"/>
    <w:rsid w:val="008C57D9"/>
    <w:rsid w:val="008C58C8"/>
    <w:rsid w:val="008C59D3"/>
    <w:rsid w:val="008C59D9"/>
    <w:rsid w:val="008C5C7A"/>
    <w:rsid w:val="008C602D"/>
    <w:rsid w:val="008C6507"/>
    <w:rsid w:val="008C68EC"/>
    <w:rsid w:val="008C6FC9"/>
    <w:rsid w:val="008C7B89"/>
    <w:rsid w:val="008C7FDF"/>
    <w:rsid w:val="008D0026"/>
    <w:rsid w:val="008D0523"/>
    <w:rsid w:val="008D0FAB"/>
    <w:rsid w:val="008D135C"/>
    <w:rsid w:val="008D1E0A"/>
    <w:rsid w:val="008D1F5D"/>
    <w:rsid w:val="008D2C5C"/>
    <w:rsid w:val="008D3541"/>
    <w:rsid w:val="008D43DC"/>
    <w:rsid w:val="008D47EB"/>
    <w:rsid w:val="008D4DCA"/>
    <w:rsid w:val="008D516E"/>
    <w:rsid w:val="008D521E"/>
    <w:rsid w:val="008D56BC"/>
    <w:rsid w:val="008D5AB7"/>
    <w:rsid w:val="008D5C52"/>
    <w:rsid w:val="008D6C4F"/>
    <w:rsid w:val="008E04D5"/>
    <w:rsid w:val="008E0F66"/>
    <w:rsid w:val="008E1429"/>
    <w:rsid w:val="008E2A4B"/>
    <w:rsid w:val="008E371B"/>
    <w:rsid w:val="008E3FD9"/>
    <w:rsid w:val="008E3FFD"/>
    <w:rsid w:val="008E4B73"/>
    <w:rsid w:val="008E4D89"/>
    <w:rsid w:val="008E515A"/>
    <w:rsid w:val="008E63CD"/>
    <w:rsid w:val="008E63FE"/>
    <w:rsid w:val="008E6566"/>
    <w:rsid w:val="008E6923"/>
    <w:rsid w:val="008F0659"/>
    <w:rsid w:val="008F07FF"/>
    <w:rsid w:val="008F0C31"/>
    <w:rsid w:val="008F102F"/>
    <w:rsid w:val="008F1927"/>
    <w:rsid w:val="008F1C1E"/>
    <w:rsid w:val="008F23E5"/>
    <w:rsid w:val="008F2FCB"/>
    <w:rsid w:val="008F3131"/>
    <w:rsid w:val="008F31C5"/>
    <w:rsid w:val="008F3362"/>
    <w:rsid w:val="008F3B18"/>
    <w:rsid w:val="008F5146"/>
    <w:rsid w:val="008F5735"/>
    <w:rsid w:val="008F58CD"/>
    <w:rsid w:val="008F62DA"/>
    <w:rsid w:val="008F6D46"/>
    <w:rsid w:val="00900DDA"/>
    <w:rsid w:val="009019F8"/>
    <w:rsid w:val="009023DC"/>
    <w:rsid w:val="0090250D"/>
    <w:rsid w:val="00902C7E"/>
    <w:rsid w:val="00902EA2"/>
    <w:rsid w:val="00903C38"/>
    <w:rsid w:val="00903CC1"/>
    <w:rsid w:val="00903E03"/>
    <w:rsid w:val="009042ED"/>
    <w:rsid w:val="009048F7"/>
    <w:rsid w:val="00904DE6"/>
    <w:rsid w:val="009056E7"/>
    <w:rsid w:val="00905B0E"/>
    <w:rsid w:val="00905F07"/>
    <w:rsid w:val="00906B77"/>
    <w:rsid w:val="009072A0"/>
    <w:rsid w:val="009074E0"/>
    <w:rsid w:val="00907A7F"/>
    <w:rsid w:val="009100FB"/>
    <w:rsid w:val="00910B5C"/>
    <w:rsid w:val="00910F14"/>
    <w:rsid w:val="00911842"/>
    <w:rsid w:val="0091242D"/>
    <w:rsid w:val="00913123"/>
    <w:rsid w:val="00914054"/>
    <w:rsid w:val="00914444"/>
    <w:rsid w:val="0091500E"/>
    <w:rsid w:val="00915CF9"/>
    <w:rsid w:val="009162AA"/>
    <w:rsid w:val="009167CC"/>
    <w:rsid w:val="009203A0"/>
    <w:rsid w:val="00920903"/>
    <w:rsid w:val="00920FB6"/>
    <w:rsid w:val="00920FC0"/>
    <w:rsid w:val="00921536"/>
    <w:rsid w:val="00921DEC"/>
    <w:rsid w:val="00922323"/>
    <w:rsid w:val="00922983"/>
    <w:rsid w:val="00922B69"/>
    <w:rsid w:val="00922C8D"/>
    <w:rsid w:val="009238EB"/>
    <w:rsid w:val="00923C20"/>
    <w:rsid w:val="0092410B"/>
    <w:rsid w:val="00924129"/>
    <w:rsid w:val="00924871"/>
    <w:rsid w:val="00925A50"/>
    <w:rsid w:val="00925AA0"/>
    <w:rsid w:val="00925B9F"/>
    <w:rsid w:val="00925F29"/>
    <w:rsid w:val="00926835"/>
    <w:rsid w:val="00926912"/>
    <w:rsid w:val="00927E4D"/>
    <w:rsid w:val="00927F80"/>
    <w:rsid w:val="00931206"/>
    <w:rsid w:val="00931E87"/>
    <w:rsid w:val="009320F7"/>
    <w:rsid w:val="00932B17"/>
    <w:rsid w:val="00932B3B"/>
    <w:rsid w:val="00932C4A"/>
    <w:rsid w:val="009334B3"/>
    <w:rsid w:val="00933504"/>
    <w:rsid w:val="00933E62"/>
    <w:rsid w:val="009343F5"/>
    <w:rsid w:val="00934678"/>
    <w:rsid w:val="00935193"/>
    <w:rsid w:val="00935900"/>
    <w:rsid w:val="00935E7D"/>
    <w:rsid w:val="0093652C"/>
    <w:rsid w:val="00936A84"/>
    <w:rsid w:val="00936BF1"/>
    <w:rsid w:val="009372F5"/>
    <w:rsid w:val="00941882"/>
    <w:rsid w:val="00941A4B"/>
    <w:rsid w:val="00941C07"/>
    <w:rsid w:val="00941D02"/>
    <w:rsid w:val="00942B0E"/>
    <w:rsid w:val="00942C5A"/>
    <w:rsid w:val="00942FD3"/>
    <w:rsid w:val="00943FEC"/>
    <w:rsid w:val="00944279"/>
    <w:rsid w:val="00944A0C"/>
    <w:rsid w:val="00944EC0"/>
    <w:rsid w:val="00946CDF"/>
    <w:rsid w:val="00947273"/>
    <w:rsid w:val="009479C6"/>
    <w:rsid w:val="00947B25"/>
    <w:rsid w:val="009506B7"/>
    <w:rsid w:val="00950F87"/>
    <w:rsid w:val="00951403"/>
    <w:rsid w:val="00951568"/>
    <w:rsid w:val="00951782"/>
    <w:rsid w:val="00951E49"/>
    <w:rsid w:val="00952A7F"/>
    <w:rsid w:val="00953805"/>
    <w:rsid w:val="00953C1E"/>
    <w:rsid w:val="00954A4F"/>
    <w:rsid w:val="009554B4"/>
    <w:rsid w:val="00955DAF"/>
    <w:rsid w:val="00956253"/>
    <w:rsid w:val="00956AD7"/>
    <w:rsid w:val="00957BCA"/>
    <w:rsid w:val="00957C59"/>
    <w:rsid w:val="009607F5"/>
    <w:rsid w:val="0096104E"/>
    <w:rsid w:val="009615C5"/>
    <w:rsid w:val="009616FA"/>
    <w:rsid w:val="00962A6C"/>
    <w:rsid w:val="009632D4"/>
    <w:rsid w:val="00963BE2"/>
    <w:rsid w:val="0096410D"/>
    <w:rsid w:val="00964156"/>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7F2"/>
    <w:rsid w:val="009778BA"/>
    <w:rsid w:val="00977BB7"/>
    <w:rsid w:val="00977E60"/>
    <w:rsid w:val="0098078B"/>
    <w:rsid w:val="00980B59"/>
    <w:rsid w:val="00982F8A"/>
    <w:rsid w:val="00983453"/>
    <w:rsid w:val="00983629"/>
    <w:rsid w:val="00983E61"/>
    <w:rsid w:val="009841E3"/>
    <w:rsid w:val="00984842"/>
    <w:rsid w:val="00985855"/>
    <w:rsid w:val="00985A0B"/>
    <w:rsid w:val="009866AB"/>
    <w:rsid w:val="00987161"/>
    <w:rsid w:val="00987445"/>
    <w:rsid w:val="00987E71"/>
    <w:rsid w:val="009913CE"/>
    <w:rsid w:val="0099168D"/>
    <w:rsid w:val="00991E6E"/>
    <w:rsid w:val="0099231C"/>
    <w:rsid w:val="00992F87"/>
    <w:rsid w:val="00993047"/>
    <w:rsid w:val="009935F7"/>
    <w:rsid w:val="0099443D"/>
    <w:rsid w:val="00994BCE"/>
    <w:rsid w:val="0099593C"/>
    <w:rsid w:val="00995B70"/>
    <w:rsid w:val="009968E3"/>
    <w:rsid w:val="00996B53"/>
    <w:rsid w:val="00996B70"/>
    <w:rsid w:val="00997646"/>
    <w:rsid w:val="00997DB2"/>
    <w:rsid w:val="00997EF3"/>
    <w:rsid w:val="009A0265"/>
    <w:rsid w:val="009A1090"/>
    <w:rsid w:val="009A19AC"/>
    <w:rsid w:val="009A24E1"/>
    <w:rsid w:val="009A3A7A"/>
    <w:rsid w:val="009A4082"/>
    <w:rsid w:val="009A4A53"/>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397C"/>
    <w:rsid w:val="009B532E"/>
    <w:rsid w:val="009B58FC"/>
    <w:rsid w:val="009B5ECA"/>
    <w:rsid w:val="009B642C"/>
    <w:rsid w:val="009B6C7E"/>
    <w:rsid w:val="009C0114"/>
    <w:rsid w:val="009C0941"/>
    <w:rsid w:val="009C0DD3"/>
    <w:rsid w:val="009C1B42"/>
    <w:rsid w:val="009C2148"/>
    <w:rsid w:val="009C21DE"/>
    <w:rsid w:val="009C270C"/>
    <w:rsid w:val="009C2B7E"/>
    <w:rsid w:val="009C3694"/>
    <w:rsid w:val="009C38E3"/>
    <w:rsid w:val="009C42A9"/>
    <w:rsid w:val="009C4772"/>
    <w:rsid w:val="009C4DBF"/>
    <w:rsid w:val="009C54D6"/>
    <w:rsid w:val="009C69B0"/>
    <w:rsid w:val="009C6C37"/>
    <w:rsid w:val="009C6F26"/>
    <w:rsid w:val="009C7231"/>
    <w:rsid w:val="009C7472"/>
    <w:rsid w:val="009C7816"/>
    <w:rsid w:val="009C7A96"/>
    <w:rsid w:val="009C7C3B"/>
    <w:rsid w:val="009C7F3A"/>
    <w:rsid w:val="009D0245"/>
    <w:rsid w:val="009D038C"/>
    <w:rsid w:val="009D1227"/>
    <w:rsid w:val="009D131B"/>
    <w:rsid w:val="009D1B9A"/>
    <w:rsid w:val="009D1C72"/>
    <w:rsid w:val="009D1F23"/>
    <w:rsid w:val="009D2264"/>
    <w:rsid w:val="009D22D1"/>
    <w:rsid w:val="009D2563"/>
    <w:rsid w:val="009D25AC"/>
    <w:rsid w:val="009D2C42"/>
    <w:rsid w:val="009D3088"/>
    <w:rsid w:val="009D43AC"/>
    <w:rsid w:val="009D44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C51"/>
    <w:rsid w:val="009F4F50"/>
    <w:rsid w:val="009F4FC0"/>
    <w:rsid w:val="009F50D7"/>
    <w:rsid w:val="009F672D"/>
    <w:rsid w:val="009F6C10"/>
    <w:rsid w:val="009F6EC8"/>
    <w:rsid w:val="009F70C2"/>
    <w:rsid w:val="00A00BCE"/>
    <w:rsid w:val="00A00DD5"/>
    <w:rsid w:val="00A00FBF"/>
    <w:rsid w:val="00A01CD6"/>
    <w:rsid w:val="00A028E4"/>
    <w:rsid w:val="00A02B82"/>
    <w:rsid w:val="00A037CB"/>
    <w:rsid w:val="00A0383F"/>
    <w:rsid w:val="00A04A27"/>
    <w:rsid w:val="00A04F53"/>
    <w:rsid w:val="00A04FD4"/>
    <w:rsid w:val="00A0516C"/>
    <w:rsid w:val="00A052FA"/>
    <w:rsid w:val="00A062BE"/>
    <w:rsid w:val="00A06365"/>
    <w:rsid w:val="00A0663F"/>
    <w:rsid w:val="00A068DF"/>
    <w:rsid w:val="00A06A91"/>
    <w:rsid w:val="00A06B03"/>
    <w:rsid w:val="00A06EB3"/>
    <w:rsid w:val="00A07268"/>
    <w:rsid w:val="00A10C89"/>
    <w:rsid w:val="00A1308F"/>
    <w:rsid w:val="00A13A31"/>
    <w:rsid w:val="00A14950"/>
    <w:rsid w:val="00A149FD"/>
    <w:rsid w:val="00A14C3B"/>
    <w:rsid w:val="00A1632B"/>
    <w:rsid w:val="00A16467"/>
    <w:rsid w:val="00A16D82"/>
    <w:rsid w:val="00A16DD2"/>
    <w:rsid w:val="00A17A7B"/>
    <w:rsid w:val="00A17ECF"/>
    <w:rsid w:val="00A200F9"/>
    <w:rsid w:val="00A20167"/>
    <w:rsid w:val="00A20AEB"/>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26F81"/>
    <w:rsid w:val="00A27298"/>
    <w:rsid w:val="00A301E5"/>
    <w:rsid w:val="00A30245"/>
    <w:rsid w:val="00A3124C"/>
    <w:rsid w:val="00A3133B"/>
    <w:rsid w:val="00A31527"/>
    <w:rsid w:val="00A31754"/>
    <w:rsid w:val="00A31972"/>
    <w:rsid w:val="00A32448"/>
    <w:rsid w:val="00A324F3"/>
    <w:rsid w:val="00A32D9C"/>
    <w:rsid w:val="00A33726"/>
    <w:rsid w:val="00A339CE"/>
    <w:rsid w:val="00A3468D"/>
    <w:rsid w:val="00A3512A"/>
    <w:rsid w:val="00A35A45"/>
    <w:rsid w:val="00A36D91"/>
    <w:rsid w:val="00A36DFE"/>
    <w:rsid w:val="00A36ECE"/>
    <w:rsid w:val="00A372AC"/>
    <w:rsid w:val="00A373B4"/>
    <w:rsid w:val="00A3784C"/>
    <w:rsid w:val="00A37C7B"/>
    <w:rsid w:val="00A40860"/>
    <w:rsid w:val="00A4093A"/>
    <w:rsid w:val="00A40C25"/>
    <w:rsid w:val="00A40D38"/>
    <w:rsid w:val="00A40F69"/>
    <w:rsid w:val="00A411E7"/>
    <w:rsid w:val="00A41A3C"/>
    <w:rsid w:val="00A41EE3"/>
    <w:rsid w:val="00A42266"/>
    <w:rsid w:val="00A43031"/>
    <w:rsid w:val="00A4335A"/>
    <w:rsid w:val="00A43C77"/>
    <w:rsid w:val="00A44931"/>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1BDD"/>
    <w:rsid w:val="00A52BC8"/>
    <w:rsid w:val="00A52FDF"/>
    <w:rsid w:val="00A53683"/>
    <w:rsid w:val="00A53D84"/>
    <w:rsid w:val="00A54081"/>
    <w:rsid w:val="00A541BC"/>
    <w:rsid w:val="00A549B9"/>
    <w:rsid w:val="00A54EA6"/>
    <w:rsid w:val="00A551D6"/>
    <w:rsid w:val="00A559C4"/>
    <w:rsid w:val="00A563FF"/>
    <w:rsid w:val="00A5692F"/>
    <w:rsid w:val="00A56C7B"/>
    <w:rsid w:val="00A57635"/>
    <w:rsid w:val="00A6092E"/>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0A"/>
    <w:rsid w:val="00A71F9B"/>
    <w:rsid w:val="00A72000"/>
    <w:rsid w:val="00A7276D"/>
    <w:rsid w:val="00A72B95"/>
    <w:rsid w:val="00A73458"/>
    <w:rsid w:val="00A7376E"/>
    <w:rsid w:val="00A73DC8"/>
    <w:rsid w:val="00A743CE"/>
    <w:rsid w:val="00A74B7C"/>
    <w:rsid w:val="00A7510C"/>
    <w:rsid w:val="00A753A0"/>
    <w:rsid w:val="00A7580B"/>
    <w:rsid w:val="00A76475"/>
    <w:rsid w:val="00A770CB"/>
    <w:rsid w:val="00A77E80"/>
    <w:rsid w:val="00A80AC5"/>
    <w:rsid w:val="00A81E82"/>
    <w:rsid w:val="00A82094"/>
    <w:rsid w:val="00A83003"/>
    <w:rsid w:val="00A8311D"/>
    <w:rsid w:val="00A84171"/>
    <w:rsid w:val="00A84330"/>
    <w:rsid w:val="00A84697"/>
    <w:rsid w:val="00A84E7B"/>
    <w:rsid w:val="00A854D0"/>
    <w:rsid w:val="00A858C4"/>
    <w:rsid w:val="00A8591D"/>
    <w:rsid w:val="00A85F07"/>
    <w:rsid w:val="00A87B0E"/>
    <w:rsid w:val="00A9043E"/>
    <w:rsid w:val="00A9057F"/>
    <w:rsid w:val="00A90E56"/>
    <w:rsid w:val="00A911BA"/>
    <w:rsid w:val="00A91BF8"/>
    <w:rsid w:val="00A91CDC"/>
    <w:rsid w:val="00A92BF1"/>
    <w:rsid w:val="00A932DC"/>
    <w:rsid w:val="00A937FD"/>
    <w:rsid w:val="00A94B38"/>
    <w:rsid w:val="00A95BCD"/>
    <w:rsid w:val="00A96531"/>
    <w:rsid w:val="00A972E2"/>
    <w:rsid w:val="00A97E52"/>
    <w:rsid w:val="00AA0463"/>
    <w:rsid w:val="00AA06BE"/>
    <w:rsid w:val="00AA0C1C"/>
    <w:rsid w:val="00AA0E53"/>
    <w:rsid w:val="00AA0F1F"/>
    <w:rsid w:val="00AA160A"/>
    <w:rsid w:val="00AA1DCC"/>
    <w:rsid w:val="00AA1F53"/>
    <w:rsid w:val="00AA2CDD"/>
    <w:rsid w:val="00AA313A"/>
    <w:rsid w:val="00AA31CC"/>
    <w:rsid w:val="00AA3E7C"/>
    <w:rsid w:val="00AA45F0"/>
    <w:rsid w:val="00AA58AD"/>
    <w:rsid w:val="00AA5B7C"/>
    <w:rsid w:val="00AA6BEE"/>
    <w:rsid w:val="00AA7300"/>
    <w:rsid w:val="00AB05D4"/>
    <w:rsid w:val="00AB05D5"/>
    <w:rsid w:val="00AB0AEB"/>
    <w:rsid w:val="00AB1120"/>
    <w:rsid w:val="00AB1837"/>
    <w:rsid w:val="00AB1874"/>
    <w:rsid w:val="00AB1E1B"/>
    <w:rsid w:val="00AB20DD"/>
    <w:rsid w:val="00AB32A2"/>
    <w:rsid w:val="00AB3413"/>
    <w:rsid w:val="00AB3D3D"/>
    <w:rsid w:val="00AB50AD"/>
    <w:rsid w:val="00AB543A"/>
    <w:rsid w:val="00AB56F6"/>
    <w:rsid w:val="00AB5A90"/>
    <w:rsid w:val="00AB60A6"/>
    <w:rsid w:val="00AB6DD8"/>
    <w:rsid w:val="00AB70D7"/>
    <w:rsid w:val="00AB78D1"/>
    <w:rsid w:val="00AB79E2"/>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39C"/>
    <w:rsid w:val="00AC6E3A"/>
    <w:rsid w:val="00AC7081"/>
    <w:rsid w:val="00AD0011"/>
    <w:rsid w:val="00AD02A2"/>
    <w:rsid w:val="00AD0BA3"/>
    <w:rsid w:val="00AD1505"/>
    <w:rsid w:val="00AD1898"/>
    <w:rsid w:val="00AD2621"/>
    <w:rsid w:val="00AD564B"/>
    <w:rsid w:val="00AD5696"/>
    <w:rsid w:val="00AD59D1"/>
    <w:rsid w:val="00AD5D50"/>
    <w:rsid w:val="00AD66BA"/>
    <w:rsid w:val="00AD67AF"/>
    <w:rsid w:val="00AD70F2"/>
    <w:rsid w:val="00AE07A7"/>
    <w:rsid w:val="00AE1C79"/>
    <w:rsid w:val="00AE34B6"/>
    <w:rsid w:val="00AE359F"/>
    <w:rsid w:val="00AE4250"/>
    <w:rsid w:val="00AE4340"/>
    <w:rsid w:val="00AE43FC"/>
    <w:rsid w:val="00AE49C4"/>
    <w:rsid w:val="00AE4A34"/>
    <w:rsid w:val="00AE5707"/>
    <w:rsid w:val="00AE5768"/>
    <w:rsid w:val="00AE595D"/>
    <w:rsid w:val="00AE5A5B"/>
    <w:rsid w:val="00AE5DEE"/>
    <w:rsid w:val="00AE62E6"/>
    <w:rsid w:val="00AE65B6"/>
    <w:rsid w:val="00AE6FDF"/>
    <w:rsid w:val="00AE768B"/>
    <w:rsid w:val="00AE7AA2"/>
    <w:rsid w:val="00AE7B69"/>
    <w:rsid w:val="00AF0932"/>
    <w:rsid w:val="00AF13E9"/>
    <w:rsid w:val="00AF151F"/>
    <w:rsid w:val="00AF1CCD"/>
    <w:rsid w:val="00AF1CDF"/>
    <w:rsid w:val="00AF354F"/>
    <w:rsid w:val="00AF49F5"/>
    <w:rsid w:val="00AF5A02"/>
    <w:rsid w:val="00AF5A45"/>
    <w:rsid w:val="00AF5D8F"/>
    <w:rsid w:val="00AF66A3"/>
    <w:rsid w:val="00AF6CD9"/>
    <w:rsid w:val="00AF70FE"/>
    <w:rsid w:val="00AF7242"/>
    <w:rsid w:val="00AF7730"/>
    <w:rsid w:val="00AF7874"/>
    <w:rsid w:val="00AF7CB8"/>
    <w:rsid w:val="00B00A0F"/>
    <w:rsid w:val="00B00E3B"/>
    <w:rsid w:val="00B00EEA"/>
    <w:rsid w:val="00B012EC"/>
    <w:rsid w:val="00B0160D"/>
    <w:rsid w:val="00B020A7"/>
    <w:rsid w:val="00B02460"/>
    <w:rsid w:val="00B0339A"/>
    <w:rsid w:val="00B037E7"/>
    <w:rsid w:val="00B03975"/>
    <w:rsid w:val="00B03A97"/>
    <w:rsid w:val="00B04D1C"/>
    <w:rsid w:val="00B04FEE"/>
    <w:rsid w:val="00B053C1"/>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30"/>
    <w:rsid w:val="00B12C6F"/>
    <w:rsid w:val="00B13F8C"/>
    <w:rsid w:val="00B14442"/>
    <w:rsid w:val="00B1459C"/>
    <w:rsid w:val="00B14DB5"/>
    <w:rsid w:val="00B150CC"/>
    <w:rsid w:val="00B15504"/>
    <w:rsid w:val="00B15ED2"/>
    <w:rsid w:val="00B168FC"/>
    <w:rsid w:val="00B16B04"/>
    <w:rsid w:val="00B1705C"/>
    <w:rsid w:val="00B205E5"/>
    <w:rsid w:val="00B207F4"/>
    <w:rsid w:val="00B20A7E"/>
    <w:rsid w:val="00B20B3B"/>
    <w:rsid w:val="00B21637"/>
    <w:rsid w:val="00B217A8"/>
    <w:rsid w:val="00B22928"/>
    <w:rsid w:val="00B22B42"/>
    <w:rsid w:val="00B23518"/>
    <w:rsid w:val="00B246DD"/>
    <w:rsid w:val="00B24A21"/>
    <w:rsid w:val="00B25E2F"/>
    <w:rsid w:val="00B25FA3"/>
    <w:rsid w:val="00B26789"/>
    <w:rsid w:val="00B26AF2"/>
    <w:rsid w:val="00B27959"/>
    <w:rsid w:val="00B27ADF"/>
    <w:rsid w:val="00B27DF2"/>
    <w:rsid w:val="00B30640"/>
    <w:rsid w:val="00B30CD5"/>
    <w:rsid w:val="00B31258"/>
    <w:rsid w:val="00B32491"/>
    <w:rsid w:val="00B32915"/>
    <w:rsid w:val="00B3462A"/>
    <w:rsid w:val="00B34866"/>
    <w:rsid w:val="00B34FAB"/>
    <w:rsid w:val="00B3575C"/>
    <w:rsid w:val="00B3606B"/>
    <w:rsid w:val="00B361A3"/>
    <w:rsid w:val="00B3687A"/>
    <w:rsid w:val="00B369E6"/>
    <w:rsid w:val="00B371DE"/>
    <w:rsid w:val="00B377A7"/>
    <w:rsid w:val="00B37980"/>
    <w:rsid w:val="00B37E87"/>
    <w:rsid w:val="00B411DD"/>
    <w:rsid w:val="00B41823"/>
    <w:rsid w:val="00B41C37"/>
    <w:rsid w:val="00B423CC"/>
    <w:rsid w:val="00B42400"/>
    <w:rsid w:val="00B43161"/>
    <w:rsid w:val="00B43F81"/>
    <w:rsid w:val="00B446FD"/>
    <w:rsid w:val="00B44FC1"/>
    <w:rsid w:val="00B457EA"/>
    <w:rsid w:val="00B4626C"/>
    <w:rsid w:val="00B463C8"/>
    <w:rsid w:val="00B464C9"/>
    <w:rsid w:val="00B465FE"/>
    <w:rsid w:val="00B4662C"/>
    <w:rsid w:val="00B46EB0"/>
    <w:rsid w:val="00B46FE5"/>
    <w:rsid w:val="00B503C4"/>
    <w:rsid w:val="00B5098A"/>
    <w:rsid w:val="00B5138E"/>
    <w:rsid w:val="00B51579"/>
    <w:rsid w:val="00B5183E"/>
    <w:rsid w:val="00B51E58"/>
    <w:rsid w:val="00B51F8C"/>
    <w:rsid w:val="00B520FB"/>
    <w:rsid w:val="00B52E5B"/>
    <w:rsid w:val="00B53197"/>
    <w:rsid w:val="00B531BA"/>
    <w:rsid w:val="00B53829"/>
    <w:rsid w:val="00B5527D"/>
    <w:rsid w:val="00B55D46"/>
    <w:rsid w:val="00B55F50"/>
    <w:rsid w:val="00B56352"/>
    <w:rsid w:val="00B56D3F"/>
    <w:rsid w:val="00B579DF"/>
    <w:rsid w:val="00B602A5"/>
    <w:rsid w:val="00B60871"/>
    <w:rsid w:val="00B614FB"/>
    <w:rsid w:val="00B61934"/>
    <w:rsid w:val="00B61C58"/>
    <w:rsid w:val="00B6222A"/>
    <w:rsid w:val="00B6323E"/>
    <w:rsid w:val="00B63340"/>
    <w:rsid w:val="00B63B21"/>
    <w:rsid w:val="00B64D55"/>
    <w:rsid w:val="00B650D4"/>
    <w:rsid w:val="00B6535B"/>
    <w:rsid w:val="00B65B5F"/>
    <w:rsid w:val="00B66980"/>
    <w:rsid w:val="00B700F6"/>
    <w:rsid w:val="00B70F6D"/>
    <w:rsid w:val="00B70FE4"/>
    <w:rsid w:val="00B71CE9"/>
    <w:rsid w:val="00B724A6"/>
    <w:rsid w:val="00B726D5"/>
    <w:rsid w:val="00B73706"/>
    <w:rsid w:val="00B752AE"/>
    <w:rsid w:val="00B75741"/>
    <w:rsid w:val="00B76952"/>
    <w:rsid w:val="00B76DA6"/>
    <w:rsid w:val="00B77BC8"/>
    <w:rsid w:val="00B802E3"/>
    <w:rsid w:val="00B82098"/>
    <w:rsid w:val="00B826FB"/>
    <w:rsid w:val="00B82FE3"/>
    <w:rsid w:val="00B831F8"/>
    <w:rsid w:val="00B83D95"/>
    <w:rsid w:val="00B84C09"/>
    <w:rsid w:val="00B84CFC"/>
    <w:rsid w:val="00B86927"/>
    <w:rsid w:val="00B87374"/>
    <w:rsid w:val="00B876A9"/>
    <w:rsid w:val="00B8789D"/>
    <w:rsid w:val="00B9035A"/>
    <w:rsid w:val="00B904DE"/>
    <w:rsid w:val="00B908C0"/>
    <w:rsid w:val="00B91BF8"/>
    <w:rsid w:val="00B92346"/>
    <w:rsid w:val="00B92FF2"/>
    <w:rsid w:val="00B935A6"/>
    <w:rsid w:val="00B93D10"/>
    <w:rsid w:val="00B94713"/>
    <w:rsid w:val="00B95CF7"/>
    <w:rsid w:val="00B96AB7"/>
    <w:rsid w:val="00B9708D"/>
    <w:rsid w:val="00B9765D"/>
    <w:rsid w:val="00BA02CC"/>
    <w:rsid w:val="00BA0741"/>
    <w:rsid w:val="00BA114E"/>
    <w:rsid w:val="00BA1486"/>
    <w:rsid w:val="00BA16E5"/>
    <w:rsid w:val="00BA1767"/>
    <w:rsid w:val="00BA17B3"/>
    <w:rsid w:val="00BA1EAE"/>
    <w:rsid w:val="00BA2490"/>
    <w:rsid w:val="00BA3533"/>
    <w:rsid w:val="00BA4276"/>
    <w:rsid w:val="00BA50D8"/>
    <w:rsid w:val="00BA59B8"/>
    <w:rsid w:val="00BA7990"/>
    <w:rsid w:val="00BB087A"/>
    <w:rsid w:val="00BB0DC5"/>
    <w:rsid w:val="00BB0F44"/>
    <w:rsid w:val="00BB1023"/>
    <w:rsid w:val="00BB2E87"/>
    <w:rsid w:val="00BB33C3"/>
    <w:rsid w:val="00BB4656"/>
    <w:rsid w:val="00BB476C"/>
    <w:rsid w:val="00BB48D9"/>
    <w:rsid w:val="00BB4CF2"/>
    <w:rsid w:val="00BB52AF"/>
    <w:rsid w:val="00BB58DA"/>
    <w:rsid w:val="00BB5D34"/>
    <w:rsid w:val="00BB6AB2"/>
    <w:rsid w:val="00BB7DC9"/>
    <w:rsid w:val="00BC0284"/>
    <w:rsid w:val="00BC02D4"/>
    <w:rsid w:val="00BC03FA"/>
    <w:rsid w:val="00BC05AB"/>
    <w:rsid w:val="00BC061E"/>
    <w:rsid w:val="00BC08EA"/>
    <w:rsid w:val="00BC107A"/>
    <w:rsid w:val="00BC1254"/>
    <w:rsid w:val="00BC1358"/>
    <w:rsid w:val="00BC143C"/>
    <w:rsid w:val="00BC1812"/>
    <w:rsid w:val="00BC2F28"/>
    <w:rsid w:val="00BC4288"/>
    <w:rsid w:val="00BC5813"/>
    <w:rsid w:val="00BC5F73"/>
    <w:rsid w:val="00BC6C37"/>
    <w:rsid w:val="00BC6C49"/>
    <w:rsid w:val="00BC6E8D"/>
    <w:rsid w:val="00BC6ED6"/>
    <w:rsid w:val="00BC6F30"/>
    <w:rsid w:val="00BC798B"/>
    <w:rsid w:val="00BD02A9"/>
    <w:rsid w:val="00BD05A7"/>
    <w:rsid w:val="00BD0713"/>
    <w:rsid w:val="00BD0FDB"/>
    <w:rsid w:val="00BD213A"/>
    <w:rsid w:val="00BD2F43"/>
    <w:rsid w:val="00BD4AF3"/>
    <w:rsid w:val="00BD5D20"/>
    <w:rsid w:val="00BD674A"/>
    <w:rsid w:val="00BD6B9E"/>
    <w:rsid w:val="00BD70DB"/>
    <w:rsid w:val="00BD7FE3"/>
    <w:rsid w:val="00BE0458"/>
    <w:rsid w:val="00BE0563"/>
    <w:rsid w:val="00BE058F"/>
    <w:rsid w:val="00BE0758"/>
    <w:rsid w:val="00BE17C0"/>
    <w:rsid w:val="00BE1920"/>
    <w:rsid w:val="00BE1AF9"/>
    <w:rsid w:val="00BE2068"/>
    <w:rsid w:val="00BE2F55"/>
    <w:rsid w:val="00BE417B"/>
    <w:rsid w:val="00BE4F77"/>
    <w:rsid w:val="00BE54CA"/>
    <w:rsid w:val="00BE6866"/>
    <w:rsid w:val="00BE6F68"/>
    <w:rsid w:val="00BE7A21"/>
    <w:rsid w:val="00BE7C13"/>
    <w:rsid w:val="00BF000C"/>
    <w:rsid w:val="00BF05C3"/>
    <w:rsid w:val="00BF0E05"/>
    <w:rsid w:val="00BF16C2"/>
    <w:rsid w:val="00BF4489"/>
    <w:rsid w:val="00BF4526"/>
    <w:rsid w:val="00BF47A5"/>
    <w:rsid w:val="00BF53F4"/>
    <w:rsid w:val="00BF5CF8"/>
    <w:rsid w:val="00BF5E9A"/>
    <w:rsid w:val="00BF70F0"/>
    <w:rsid w:val="00BF7B2D"/>
    <w:rsid w:val="00C001DC"/>
    <w:rsid w:val="00C00320"/>
    <w:rsid w:val="00C00A28"/>
    <w:rsid w:val="00C0121F"/>
    <w:rsid w:val="00C01C09"/>
    <w:rsid w:val="00C01E5F"/>
    <w:rsid w:val="00C0277B"/>
    <w:rsid w:val="00C0277E"/>
    <w:rsid w:val="00C03052"/>
    <w:rsid w:val="00C034C0"/>
    <w:rsid w:val="00C036F8"/>
    <w:rsid w:val="00C0393E"/>
    <w:rsid w:val="00C03CDB"/>
    <w:rsid w:val="00C04394"/>
    <w:rsid w:val="00C043C5"/>
    <w:rsid w:val="00C048D2"/>
    <w:rsid w:val="00C049C8"/>
    <w:rsid w:val="00C04CDD"/>
    <w:rsid w:val="00C05193"/>
    <w:rsid w:val="00C05431"/>
    <w:rsid w:val="00C063EA"/>
    <w:rsid w:val="00C068F6"/>
    <w:rsid w:val="00C06A08"/>
    <w:rsid w:val="00C06CAC"/>
    <w:rsid w:val="00C0709C"/>
    <w:rsid w:val="00C0725D"/>
    <w:rsid w:val="00C07351"/>
    <w:rsid w:val="00C10CC5"/>
    <w:rsid w:val="00C1273D"/>
    <w:rsid w:val="00C13A1D"/>
    <w:rsid w:val="00C13CE6"/>
    <w:rsid w:val="00C13D78"/>
    <w:rsid w:val="00C14190"/>
    <w:rsid w:val="00C14A32"/>
    <w:rsid w:val="00C14ABB"/>
    <w:rsid w:val="00C14B3E"/>
    <w:rsid w:val="00C14F19"/>
    <w:rsid w:val="00C1501A"/>
    <w:rsid w:val="00C15068"/>
    <w:rsid w:val="00C153FA"/>
    <w:rsid w:val="00C16D9B"/>
    <w:rsid w:val="00C17922"/>
    <w:rsid w:val="00C17EA4"/>
    <w:rsid w:val="00C20035"/>
    <w:rsid w:val="00C208FA"/>
    <w:rsid w:val="00C20B54"/>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6DE"/>
    <w:rsid w:val="00C34835"/>
    <w:rsid w:val="00C34A8F"/>
    <w:rsid w:val="00C350AF"/>
    <w:rsid w:val="00C355FB"/>
    <w:rsid w:val="00C3611E"/>
    <w:rsid w:val="00C3633D"/>
    <w:rsid w:val="00C36C65"/>
    <w:rsid w:val="00C373D3"/>
    <w:rsid w:val="00C3740A"/>
    <w:rsid w:val="00C401B4"/>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6C5"/>
    <w:rsid w:val="00C519BF"/>
    <w:rsid w:val="00C51C68"/>
    <w:rsid w:val="00C52E75"/>
    <w:rsid w:val="00C52E7A"/>
    <w:rsid w:val="00C53B8B"/>
    <w:rsid w:val="00C53E26"/>
    <w:rsid w:val="00C55AA1"/>
    <w:rsid w:val="00C5613D"/>
    <w:rsid w:val="00C56460"/>
    <w:rsid w:val="00C5722A"/>
    <w:rsid w:val="00C57FFA"/>
    <w:rsid w:val="00C602A4"/>
    <w:rsid w:val="00C6040D"/>
    <w:rsid w:val="00C606B2"/>
    <w:rsid w:val="00C60792"/>
    <w:rsid w:val="00C608BC"/>
    <w:rsid w:val="00C608C2"/>
    <w:rsid w:val="00C617B0"/>
    <w:rsid w:val="00C62402"/>
    <w:rsid w:val="00C62411"/>
    <w:rsid w:val="00C627E8"/>
    <w:rsid w:val="00C63441"/>
    <w:rsid w:val="00C653AF"/>
    <w:rsid w:val="00C653EA"/>
    <w:rsid w:val="00C66003"/>
    <w:rsid w:val="00C66CB3"/>
    <w:rsid w:val="00C67958"/>
    <w:rsid w:val="00C67A13"/>
    <w:rsid w:val="00C7008F"/>
    <w:rsid w:val="00C70E37"/>
    <w:rsid w:val="00C71122"/>
    <w:rsid w:val="00C71169"/>
    <w:rsid w:val="00C71B87"/>
    <w:rsid w:val="00C73216"/>
    <w:rsid w:val="00C73C92"/>
    <w:rsid w:val="00C73DA4"/>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35"/>
    <w:rsid w:val="00C844FC"/>
    <w:rsid w:val="00C849A7"/>
    <w:rsid w:val="00C84BC1"/>
    <w:rsid w:val="00C84F3C"/>
    <w:rsid w:val="00C85595"/>
    <w:rsid w:val="00C85850"/>
    <w:rsid w:val="00C8597F"/>
    <w:rsid w:val="00C85CED"/>
    <w:rsid w:val="00C85FC6"/>
    <w:rsid w:val="00C8602D"/>
    <w:rsid w:val="00C86124"/>
    <w:rsid w:val="00C86C65"/>
    <w:rsid w:val="00C879A8"/>
    <w:rsid w:val="00C917B2"/>
    <w:rsid w:val="00C92F0C"/>
    <w:rsid w:val="00C93F84"/>
    <w:rsid w:val="00C94113"/>
    <w:rsid w:val="00C94775"/>
    <w:rsid w:val="00C95593"/>
    <w:rsid w:val="00C95BC0"/>
    <w:rsid w:val="00C95F0E"/>
    <w:rsid w:val="00C96189"/>
    <w:rsid w:val="00C96935"/>
    <w:rsid w:val="00C96B9C"/>
    <w:rsid w:val="00C97134"/>
    <w:rsid w:val="00C97761"/>
    <w:rsid w:val="00CA172D"/>
    <w:rsid w:val="00CA180E"/>
    <w:rsid w:val="00CA1BE1"/>
    <w:rsid w:val="00CA1ED1"/>
    <w:rsid w:val="00CA1FBE"/>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36F"/>
    <w:rsid w:val="00CB16EC"/>
    <w:rsid w:val="00CB3609"/>
    <w:rsid w:val="00CB3734"/>
    <w:rsid w:val="00CB37FF"/>
    <w:rsid w:val="00CB402D"/>
    <w:rsid w:val="00CB4A33"/>
    <w:rsid w:val="00CB6354"/>
    <w:rsid w:val="00CB6993"/>
    <w:rsid w:val="00CB7780"/>
    <w:rsid w:val="00CC0000"/>
    <w:rsid w:val="00CC00D1"/>
    <w:rsid w:val="00CC07BE"/>
    <w:rsid w:val="00CC0ABA"/>
    <w:rsid w:val="00CC12E3"/>
    <w:rsid w:val="00CC1356"/>
    <w:rsid w:val="00CC244B"/>
    <w:rsid w:val="00CC2738"/>
    <w:rsid w:val="00CC37A9"/>
    <w:rsid w:val="00CC38D3"/>
    <w:rsid w:val="00CC3C9A"/>
    <w:rsid w:val="00CC4A55"/>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183B"/>
    <w:rsid w:val="00CE5213"/>
    <w:rsid w:val="00CE5C67"/>
    <w:rsid w:val="00CE5EEB"/>
    <w:rsid w:val="00CE6580"/>
    <w:rsid w:val="00CE6A68"/>
    <w:rsid w:val="00CF089E"/>
    <w:rsid w:val="00CF08A3"/>
    <w:rsid w:val="00CF0DDF"/>
    <w:rsid w:val="00CF1864"/>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5DE"/>
    <w:rsid w:val="00D03802"/>
    <w:rsid w:val="00D049F8"/>
    <w:rsid w:val="00D04A00"/>
    <w:rsid w:val="00D04B57"/>
    <w:rsid w:val="00D04C80"/>
    <w:rsid w:val="00D04D25"/>
    <w:rsid w:val="00D05792"/>
    <w:rsid w:val="00D05D4D"/>
    <w:rsid w:val="00D06E0A"/>
    <w:rsid w:val="00D0710A"/>
    <w:rsid w:val="00D07948"/>
    <w:rsid w:val="00D1033F"/>
    <w:rsid w:val="00D104BC"/>
    <w:rsid w:val="00D1082A"/>
    <w:rsid w:val="00D10830"/>
    <w:rsid w:val="00D109E8"/>
    <w:rsid w:val="00D10C55"/>
    <w:rsid w:val="00D10CB1"/>
    <w:rsid w:val="00D11111"/>
    <w:rsid w:val="00D1174A"/>
    <w:rsid w:val="00D11812"/>
    <w:rsid w:val="00D11A40"/>
    <w:rsid w:val="00D1248B"/>
    <w:rsid w:val="00D12839"/>
    <w:rsid w:val="00D13AD1"/>
    <w:rsid w:val="00D14563"/>
    <w:rsid w:val="00D14893"/>
    <w:rsid w:val="00D14981"/>
    <w:rsid w:val="00D14F4F"/>
    <w:rsid w:val="00D153B6"/>
    <w:rsid w:val="00D15558"/>
    <w:rsid w:val="00D15890"/>
    <w:rsid w:val="00D15D97"/>
    <w:rsid w:val="00D1603D"/>
    <w:rsid w:val="00D16EFE"/>
    <w:rsid w:val="00D17444"/>
    <w:rsid w:val="00D175F3"/>
    <w:rsid w:val="00D1762C"/>
    <w:rsid w:val="00D17EAD"/>
    <w:rsid w:val="00D20154"/>
    <w:rsid w:val="00D202BE"/>
    <w:rsid w:val="00D20912"/>
    <w:rsid w:val="00D216E2"/>
    <w:rsid w:val="00D21887"/>
    <w:rsid w:val="00D21DE6"/>
    <w:rsid w:val="00D21E0F"/>
    <w:rsid w:val="00D22E20"/>
    <w:rsid w:val="00D22E59"/>
    <w:rsid w:val="00D23078"/>
    <w:rsid w:val="00D23889"/>
    <w:rsid w:val="00D23EA1"/>
    <w:rsid w:val="00D23F85"/>
    <w:rsid w:val="00D24170"/>
    <w:rsid w:val="00D2461F"/>
    <w:rsid w:val="00D24874"/>
    <w:rsid w:val="00D24AC0"/>
    <w:rsid w:val="00D25D7D"/>
    <w:rsid w:val="00D25FB6"/>
    <w:rsid w:val="00D25FF0"/>
    <w:rsid w:val="00D26CEC"/>
    <w:rsid w:val="00D26F0B"/>
    <w:rsid w:val="00D26F96"/>
    <w:rsid w:val="00D2713D"/>
    <w:rsid w:val="00D30D8E"/>
    <w:rsid w:val="00D317C2"/>
    <w:rsid w:val="00D31A50"/>
    <w:rsid w:val="00D31A76"/>
    <w:rsid w:val="00D31E27"/>
    <w:rsid w:val="00D31E60"/>
    <w:rsid w:val="00D31E6D"/>
    <w:rsid w:val="00D31FA7"/>
    <w:rsid w:val="00D32D4A"/>
    <w:rsid w:val="00D32EAF"/>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4EE8"/>
    <w:rsid w:val="00D45236"/>
    <w:rsid w:val="00D4653F"/>
    <w:rsid w:val="00D47609"/>
    <w:rsid w:val="00D47D09"/>
    <w:rsid w:val="00D47F86"/>
    <w:rsid w:val="00D50765"/>
    <w:rsid w:val="00D509B7"/>
    <w:rsid w:val="00D5118B"/>
    <w:rsid w:val="00D515CA"/>
    <w:rsid w:val="00D52D69"/>
    <w:rsid w:val="00D52F76"/>
    <w:rsid w:val="00D537BD"/>
    <w:rsid w:val="00D540C8"/>
    <w:rsid w:val="00D54241"/>
    <w:rsid w:val="00D557BA"/>
    <w:rsid w:val="00D560DE"/>
    <w:rsid w:val="00D56315"/>
    <w:rsid w:val="00D5658D"/>
    <w:rsid w:val="00D5681E"/>
    <w:rsid w:val="00D56BC2"/>
    <w:rsid w:val="00D57E0A"/>
    <w:rsid w:val="00D57FAF"/>
    <w:rsid w:val="00D6068D"/>
    <w:rsid w:val="00D6136B"/>
    <w:rsid w:val="00D6172A"/>
    <w:rsid w:val="00D61B2E"/>
    <w:rsid w:val="00D62079"/>
    <w:rsid w:val="00D62328"/>
    <w:rsid w:val="00D627B6"/>
    <w:rsid w:val="00D62871"/>
    <w:rsid w:val="00D632D7"/>
    <w:rsid w:val="00D63956"/>
    <w:rsid w:val="00D64437"/>
    <w:rsid w:val="00D64825"/>
    <w:rsid w:val="00D64FBC"/>
    <w:rsid w:val="00D67187"/>
    <w:rsid w:val="00D67749"/>
    <w:rsid w:val="00D67F83"/>
    <w:rsid w:val="00D70D10"/>
    <w:rsid w:val="00D70E09"/>
    <w:rsid w:val="00D70F33"/>
    <w:rsid w:val="00D7149F"/>
    <w:rsid w:val="00D71C14"/>
    <w:rsid w:val="00D71C22"/>
    <w:rsid w:val="00D72C8C"/>
    <w:rsid w:val="00D746A7"/>
    <w:rsid w:val="00D74772"/>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AED"/>
    <w:rsid w:val="00D81CAB"/>
    <w:rsid w:val="00D81E9E"/>
    <w:rsid w:val="00D81EA4"/>
    <w:rsid w:val="00D8329F"/>
    <w:rsid w:val="00D83BAB"/>
    <w:rsid w:val="00D83E01"/>
    <w:rsid w:val="00D84C8E"/>
    <w:rsid w:val="00D85593"/>
    <w:rsid w:val="00D86882"/>
    <w:rsid w:val="00D86AEA"/>
    <w:rsid w:val="00D86C2F"/>
    <w:rsid w:val="00D86D7A"/>
    <w:rsid w:val="00D874F1"/>
    <w:rsid w:val="00D876AA"/>
    <w:rsid w:val="00D87716"/>
    <w:rsid w:val="00D879FA"/>
    <w:rsid w:val="00D87CB3"/>
    <w:rsid w:val="00D90B87"/>
    <w:rsid w:val="00D90D78"/>
    <w:rsid w:val="00D91134"/>
    <w:rsid w:val="00D91846"/>
    <w:rsid w:val="00D91922"/>
    <w:rsid w:val="00D92798"/>
    <w:rsid w:val="00D929A0"/>
    <w:rsid w:val="00D929FE"/>
    <w:rsid w:val="00D9364C"/>
    <w:rsid w:val="00D939DA"/>
    <w:rsid w:val="00D93C6A"/>
    <w:rsid w:val="00D941CC"/>
    <w:rsid w:val="00D95585"/>
    <w:rsid w:val="00D97080"/>
    <w:rsid w:val="00D972A0"/>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A7A56"/>
    <w:rsid w:val="00DB0714"/>
    <w:rsid w:val="00DB08E6"/>
    <w:rsid w:val="00DB0BC4"/>
    <w:rsid w:val="00DB0C4E"/>
    <w:rsid w:val="00DB14A4"/>
    <w:rsid w:val="00DB1A8B"/>
    <w:rsid w:val="00DB343D"/>
    <w:rsid w:val="00DB4AE5"/>
    <w:rsid w:val="00DB5119"/>
    <w:rsid w:val="00DB5158"/>
    <w:rsid w:val="00DB551B"/>
    <w:rsid w:val="00DB6031"/>
    <w:rsid w:val="00DB61BF"/>
    <w:rsid w:val="00DB6337"/>
    <w:rsid w:val="00DB6435"/>
    <w:rsid w:val="00DB6659"/>
    <w:rsid w:val="00DB6AB1"/>
    <w:rsid w:val="00DB731B"/>
    <w:rsid w:val="00DB7450"/>
    <w:rsid w:val="00DB7B6C"/>
    <w:rsid w:val="00DB7F9F"/>
    <w:rsid w:val="00DC1759"/>
    <w:rsid w:val="00DC1C40"/>
    <w:rsid w:val="00DC1CD1"/>
    <w:rsid w:val="00DC231F"/>
    <w:rsid w:val="00DC2C03"/>
    <w:rsid w:val="00DC30AC"/>
    <w:rsid w:val="00DC3759"/>
    <w:rsid w:val="00DC5D94"/>
    <w:rsid w:val="00DC6DB9"/>
    <w:rsid w:val="00DC709B"/>
    <w:rsid w:val="00DC7507"/>
    <w:rsid w:val="00DD0682"/>
    <w:rsid w:val="00DD0EB4"/>
    <w:rsid w:val="00DD121E"/>
    <w:rsid w:val="00DD1AF8"/>
    <w:rsid w:val="00DD23BC"/>
    <w:rsid w:val="00DD2558"/>
    <w:rsid w:val="00DD2BDD"/>
    <w:rsid w:val="00DD466B"/>
    <w:rsid w:val="00DD49D2"/>
    <w:rsid w:val="00DD4CB8"/>
    <w:rsid w:val="00DD501E"/>
    <w:rsid w:val="00DD503B"/>
    <w:rsid w:val="00DD5DDF"/>
    <w:rsid w:val="00DD6867"/>
    <w:rsid w:val="00DD73B7"/>
    <w:rsid w:val="00DE0D5A"/>
    <w:rsid w:val="00DE11DA"/>
    <w:rsid w:val="00DE15ED"/>
    <w:rsid w:val="00DE19EC"/>
    <w:rsid w:val="00DE1CE9"/>
    <w:rsid w:val="00DE34AF"/>
    <w:rsid w:val="00DE3995"/>
    <w:rsid w:val="00DE4ABC"/>
    <w:rsid w:val="00DE5749"/>
    <w:rsid w:val="00DE5AF3"/>
    <w:rsid w:val="00DE6113"/>
    <w:rsid w:val="00DE66BF"/>
    <w:rsid w:val="00DF0139"/>
    <w:rsid w:val="00DF03F7"/>
    <w:rsid w:val="00DF07BF"/>
    <w:rsid w:val="00DF1693"/>
    <w:rsid w:val="00DF1985"/>
    <w:rsid w:val="00DF22BD"/>
    <w:rsid w:val="00DF24EF"/>
    <w:rsid w:val="00DF253F"/>
    <w:rsid w:val="00DF2745"/>
    <w:rsid w:val="00DF32CB"/>
    <w:rsid w:val="00DF33C8"/>
    <w:rsid w:val="00DF3D7E"/>
    <w:rsid w:val="00DF3EA1"/>
    <w:rsid w:val="00DF3ED1"/>
    <w:rsid w:val="00DF4E0E"/>
    <w:rsid w:val="00DF4E3B"/>
    <w:rsid w:val="00DF554A"/>
    <w:rsid w:val="00DF5ECB"/>
    <w:rsid w:val="00DF5FD2"/>
    <w:rsid w:val="00DF629D"/>
    <w:rsid w:val="00DF62FB"/>
    <w:rsid w:val="00DF667B"/>
    <w:rsid w:val="00DF6E14"/>
    <w:rsid w:val="00DF7080"/>
    <w:rsid w:val="00DF74CB"/>
    <w:rsid w:val="00DF7C88"/>
    <w:rsid w:val="00E00B9E"/>
    <w:rsid w:val="00E00C52"/>
    <w:rsid w:val="00E0143E"/>
    <w:rsid w:val="00E01865"/>
    <w:rsid w:val="00E01EFD"/>
    <w:rsid w:val="00E0244F"/>
    <w:rsid w:val="00E02868"/>
    <w:rsid w:val="00E02BAA"/>
    <w:rsid w:val="00E039FF"/>
    <w:rsid w:val="00E042CE"/>
    <w:rsid w:val="00E053D8"/>
    <w:rsid w:val="00E05EC8"/>
    <w:rsid w:val="00E068EA"/>
    <w:rsid w:val="00E07055"/>
    <w:rsid w:val="00E07547"/>
    <w:rsid w:val="00E07745"/>
    <w:rsid w:val="00E0788B"/>
    <w:rsid w:val="00E07D74"/>
    <w:rsid w:val="00E1006D"/>
    <w:rsid w:val="00E10700"/>
    <w:rsid w:val="00E10C65"/>
    <w:rsid w:val="00E1206D"/>
    <w:rsid w:val="00E12D68"/>
    <w:rsid w:val="00E1318F"/>
    <w:rsid w:val="00E13482"/>
    <w:rsid w:val="00E1456A"/>
    <w:rsid w:val="00E14F54"/>
    <w:rsid w:val="00E1545B"/>
    <w:rsid w:val="00E15DD9"/>
    <w:rsid w:val="00E160F1"/>
    <w:rsid w:val="00E2008A"/>
    <w:rsid w:val="00E20276"/>
    <w:rsid w:val="00E2033C"/>
    <w:rsid w:val="00E20514"/>
    <w:rsid w:val="00E20FA5"/>
    <w:rsid w:val="00E21882"/>
    <w:rsid w:val="00E21BFC"/>
    <w:rsid w:val="00E22740"/>
    <w:rsid w:val="00E22BC1"/>
    <w:rsid w:val="00E23380"/>
    <w:rsid w:val="00E23DF3"/>
    <w:rsid w:val="00E23ED6"/>
    <w:rsid w:val="00E24064"/>
    <w:rsid w:val="00E2411B"/>
    <w:rsid w:val="00E246C9"/>
    <w:rsid w:val="00E24C06"/>
    <w:rsid w:val="00E2577F"/>
    <w:rsid w:val="00E25A45"/>
    <w:rsid w:val="00E25FA5"/>
    <w:rsid w:val="00E26CB2"/>
    <w:rsid w:val="00E26EAB"/>
    <w:rsid w:val="00E27966"/>
    <w:rsid w:val="00E304CD"/>
    <w:rsid w:val="00E30738"/>
    <w:rsid w:val="00E30CD4"/>
    <w:rsid w:val="00E30D92"/>
    <w:rsid w:val="00E3186F"/>
    <w:rsid w:val="00E31FEF"/>
    <w:rsid w:val="00E320E7"/>
    <w:rsid w:val="00E32243"/>
    <w:rsid w:val="00E33D6C"/>
    <w:rsid w:val="00E34C95"/>
    <w:rsid w:val="00E34DE3"/>
    <w:rsid w:val="00E358E4"/>
    <w:rsid w:val="00E35ADD"/>
    <w:rsid w:val="00E35AE5"/>
    <w:rsid w:val="00E35DC7"/>
    <w:rsid w:val="00E360ED"/>
    <w:rsid w:val="00E36B56"/>
    <w:rsid w:val="00E3755B"/>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9C8"/>
    <w:rsid w:val="00E46DD0"/>
    <w:rsid w:val="00E4747C"/>
    <w:rsid w:val="00E47A3E"/>
    <w:rsid w:val="00E47DC8"/>
    <w:rsid w:val="00E50CE3"/>
    <w:rsid w:val="00E50E8D"/>
    <w:rsid w:val="00E50F85"/>
    <w:rsid w:val="00E51EBF"/>
    <w:rsid w:val="00E52A53"/>
    <w:rsid w:val="00E53724"/>
    <w:rsid w:val="00E538FB"/>
    <w:rsid w:val="00E5485F"/>
    <w:rsid w:val="00E54AE3"/>
    <w:rsid w:val="00E54FBC"/>
    <w:rsid w:val="00E5537F"/>
    <w:rsid w:val="00E554C2"/>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369"/>
    <w:rsid w:val="00E65A71"/>
    <w:rsid w:val="00E66304"/>
    <w:rsid w:val="00E66305"/>
    <w:rsid w:val="00E6699B"/>
    <w:rsid w:val="00E66ACD"/>
    <w:rsid w:val="00E67116"/>
    <w:rsid w:val="00E6758F"/>
    <w:rsid w:val="00E67CF9"/>
    <w:rsid w:val="00E7005A"/>
    <w:rsid w:val="00E7069E"/>
    <w:rsid w:val="00E71B9F"/>
    <w:rsid w:val="00E71EF1"/>
    <w:rsid w:val="00E72AC4"/>
    <w:rsid w:val="00E73A75"/>
    <w:rsid w:val="00E74632"/>
    <w:rsid w:val="00E74875"/>
    <w:rsid w:val="00E74B78"/>
    <w:rsid w:val="00E74C77"/>
    <w:rsid w:val="00E751BE"/>
    <w:rsid w:val="00E75D6A"/>
    <w:rsid w:val="00E75F87"/>
    <w:rsid w:val="00E760A0"/>
    <w:rsid w:val="00E761B3"/>
    <w:rsid w:val="00E7647B"/>
    <w:rsid w:val="00E767DF"/>
    <w:rsid w:val="00E774B0"/>
    <w:rsid w:val="00E80304"/>
    <w:rsid w:val="00E80441"/>
    <w:rsid w:val="00E80F44"/>
    <w:rsid w:val="00E81674"/>
    <w:rsid w:val="00E81798"/>
    <w:rsid w:val="00E8198A"/>
    <w:rsid w:val="00E82202"/>
    <w:rsid w:val="00E82366"/>
    <w:rsid w:val="00E82EE6"/>
    <w:rsid w:val="00E83681"/>
    <w:rsid w:val="00E838C1"/>
    <w:rsid w:val="00E83EAA"/>
    <w:rsid w:val="00E84473"/>
    <w:rsid w:val="00E8540F"/>
    <w:rsid w:val="00E85923"/>
    <w:rsid w:val="00E8676F"/>
    <w:rsid w:val="00E903E5"/>
    <w:rsid w:val="00E90A3E"/>
    <w:rsid w:val="00E90D6F"/>
    <w:rsid w:val="00E914C4"/>
    <w:rsid w:val="00E92401"/>
    <w:rsid w:val="00E92929"/>
    <w:rsid w:val="00E94512"/>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5E78"/>
    <w:rsid w:val="00EA7018"/>
    <w:rsid w:val="00EA77E5"/>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074"/>
    <w:rsid w:val="00EB72E3"/>
    <w:rsid w:val="00EB7424"/>
    <w:rsid w:val="00EB786A"/>
    <w:rsid w:val="00EB79E3"/>
    <w:rsid w:val="00EB7F9D"/>
    <w:rsid w:val="00EC024E"/>
    <w:rsid w:val="00EC09C0"/>
    <w:rsid w:val="00EC107C"/>
    <w:rsid w:val="00EC127D"/>
    <w:rsid w:val="00EC1A2B"/>
    <w:rsid w:val="00EC295C"/>
    <w:rsid w:val="00EC29E0"/>
    <w:rsid w:val="00EC2B4B"/>
    <w:rsid w:val="00EC3104"/>
    <w:rsid w:val="00EC3600"/>
    <w:rsid w:val="00EC3B92"/>
    <w:rsid w:val="00EC57FF"/>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B40"/>
    <w:rsid w:val="00ED3C7A"/>
    <w:rsid w:val="00ED42F2"/>
    <w:rsid w:val="00ED468F"/>
    <w:rsid w:val="00ED4849"/>
    <w:rsid w:val="00ED5172"/>
    <w:rsid w:val="00ED6F66"/>
    <w:rsid w:val="00ED7395"/>
    <w:rsid w:val="00EE0456"/>
    <w:rsid w:val="00EE183C"/>
    <w:rsid w:val="00EE1A71"/>
    <w:rsid w:val="00EE1BF2"/>
    <w:rsid w:val="00EE1E8D"/>
    <w:rsid w:val="00EE291D"/>
    <w:rsid w:val="00EE3167"/>
    <w:rsid w:val="00EE3A2B"/>
    <w:rsid w:val="00EE3AE0"/>
    <w:rsid w:val="00EE4566"/>
    <w:rsid w:val="00EE5692"/>
    <w:rsid w:val="00EE57A0"/>
    <w:rsid w:val="00EE59CE"/>
    <w:rsid w:val="00EF0933"/>
    <w:rsid w:val="00EF0D14"/>
    <w:rsid w:val="00EF156F"/>
    <w:rsid w:val="00EF174B"/>
    <w:rsid w:val="00EF1D0A"/>
    <w:rsid w:val="00EF2010"/>
    <w:rsid w:val="00EF48D1"/>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56E5"/>
    <w:rsid w:val="00F06E19"/>
    <w:rsid w:val="00F072D7"/>
    <w:rsid w:val="00F10022"/>
    <w:rsid w:val="00F101D0"/>
    <w:rsid w:val="00F10306"/>
    <w:rsid w:val="00F10865"/>
    <w:rsid w:val="00F109B6"/>
    <w:rsid w:val="00F10C1E"/>
    <w:rsid w:val="00F10C92"/>
    <w:rsid w:val="00F10D54"/>
    <w:rsid w:val="00F10F31"/>
    <w:rsid w:val="00F1107E"/>
    <w:rsid w:val="00F11193"/>
    <w:rsid w:val="00F111AA"/>
    <w:rsid w:val="00F114D3"/>
    <w:rsid w:val="00F116ED"/>
    <w:rsid w:val="00F11C86"/>
    <w:rsid w:val="00F126A7"/>
    <w:rsid w:val="00F12BBC"/>
    <w:rsid w:val="00F12C8F"/>
    <w:rsid w:val="00F133A8"/>
    <w:rsid w:val="00F13623"/>
    <w:rsid w:val="00F13980"/>
    <w:rsid w:val="00F14A04"/>
    <w:rsid w:val="00F14CB2"/>
    <w:rsid w:val="00F14E5C"/>
    <w:rsid w:val="00F14F00"/>
    <w:rsid w:val="00F155E6"/>
    <w:rsid w:val="00F15C03"/>
    <w:rsid w:val="00F168B0"/>
    <w:rsid w:val="00F174B6"/>
    <w:rsid w:val="00F17D16"/>
    <w:rsid w:val="00F2084D"/>
    <w:rsid w:val="00F214FF"/>
    <w:rsid w:val="00F21F0C"/>
    <w:rsid w:val="00F2270C"/>
    <w:rsid w:val="00F2308D"/>
    <w:rsid w:val="00F233A7"/>
    <w:rsid w:val="00F23C8E"/>
    <w:rsid w:val="00F24016"/>
    <w:rsid w:val="00F2404A"/>
    <w:rsid w:val="00F2411B"/>
    <w:rsid w:val="00F2477D"/>
    <w:rsid w:val="00F25496"/>
    <w:rsid w:val="00F267CC"/>
    <w:rsid w:val="00F2690D"/>
    <w:rsid w:val="00F26EA8"/>
    <w:rsid w:val="00F272AE"/>
    <w:rsid w:val="00F2744C"/>
    <w:rsid w:val="00F27945"/>
    <w:rsid w:val="00F27985"/>
    <w:rsid w:val="00F3003C"/>
    <w:rsid w:val="00F30095"/>
    <w:rsid w:val="00F30CCF"/>
    <w:rsid w:val="00F31508"/>
    <w:rsid w:val="00F31589"/>
    <w:rsid w:val="00F32043"/>
    <w:rsid w:val="00F323EF"/>
    <w:rsid w:val="00F32425"/>
    <w:rsid w:val="00F32536"/>
    <w:rsid w:val="00F32A1E"/>
    <w:rsid w:val="00F32C06"/>
    <w:rsid w:val="00F32F79"/>
    <w:rsid w:val="00F34019"/>
    <w:rsid w:val="00F35674"/>
    <w:rsid w:val="00F366DC"/>
    <w:rsid w:val="00F37307"/>
    <w:rsid w:val="00F3730E"/>
    <w:rsid w:val="00F374A6"/>
    <w:rsid w:val="00F374B1"/>
    <w:rsid w:val="00F3789C"/>
    <w:rsid w:val="00F37D84"/>
    <w:rsid w:val="00F402F3"/>
    <w:rsid w:val="00F40E6A"/>
    <w:rsid w:val="00F41446"/>
    <w:rsid w:val="00F415E9"/>
    <w:rsid w:val="00F41C71"/>
    <w:rsid w:val="00F4254F"/>
    <w:rsid w:val="00F4298C"/>
    <w:rsid w:val="00F429A8"/>
    <w:rsid w:val="00F42C38"/>
    <w:rsid w:val="00F43D4A"/>
    <w:rsid w:val="00F44B2A"/>
    <w:rsid w:val="00F45F1D"/>
    <w:rsid w:val="00F464C3"/>
    <w:rsid w:val="00F4654D"/>
    <w:rsid w:val="00F46B7C"/>
    <w:rsid w:val="00F46EF0"/>
    <w:rsid w:val="00F46F4A"/>
    <w:rsid w:val="00F47704"/>
    <w:rsid w:val="00F479C9"/>
    <w:rsid w:val="00F5098B"/>
    <w:rsid w:val="00F50A5B"/>
    <w:rsid w:val="00F511DD"/>
    <w:rsid w:val="00F51221"/>
    <w:rsid w:val="00F51415"/>
    <w:rsid w:val="00F515DE"/>
    <w:rsid w:val="00F51E17"/>
    <w:rsid w:val="00F52158"/>
    <w:rsid w:val="00F52C98"/>
    <w:rsid w:val="00F532FF"/>
    <w:rsid w:val="00F53AE5"/>
    <w:rsid w:val="00F569A3"/>
    <w:rsid w:val="00F56DA8"/>
    <w:rsid w:val="00F57AEF"/>
    <w:rsid w:val="00F63991"/>
    <w:rsid w:val="00F639D2"/>
    <w:rsid w:val="00F63DC5"/>
    <w:rsid w:val="00F63F3A"/>
    <w:rsid w:val="00F658FF"/>
    <w:rsid w:val="00F661BE"/>
    <w:rsid w:val="00F6687D"/>
    <w:rsid w:val="00F66BFB"/>
    <w:rsid w:val="00F678C5"/>
    <w:rsid w:val="00F679D8"/>
    <w:rsid w:val="00F67B34"/>
    <w:rsid w:val="00F7004F"/>
    <w:rsid w:val="00F713F9"/>
    <w:rsid w:val="00F7200D"/>
    <w:rsid w:val="00F72098"/>
    <w:rsid w:val="00F7221C"/>
    <w:rsid w:val="00F72677"/>
    <w:rsid w:val="00F738F5"/>
    <w:rsid w:val="00F74994"/>
    <w:rsid w:val="00F74C66"/>
    <w:rsid w:val="00F75716"/>
    <w:rsid w:val="00F75D13"/>
    <w:rsid w:val="00F75DDC"/>
    <w:rsid w:val="00F75FDB"/>
    <w:rsid w:val="00F76CA1"/>
    <w:rsid w:val="00F76E60"/>
    <w:rsid w:val="00F778BD"/>
    <w:rsid w:val="00F8061E"/>
    <w:rsid w:val="00F80F9F"/>
    <w:rsid w:val="00F8159D"/>
    <w:rsid w:val="00F819A6"/>
    <w:rsid w:val="00F81F2E"/>
    <w:rsid w:val="00F828D5"/>
    <w:rsid w:val="00F83634"/>
    <w:rsid w:val="00F836EA"/>
    <w:rsid w:val="00F8429A"/>
    <w:rsid w:val="00F84883"/>
    <w:rsid w:val="00F84F67"/>
    <w:rsid w:val="00F8593C"/>
    <w:rsid w:val="00F8603A"/>
    <w:rsid w:val="00F868AB"/>
    <w:rsid w:val="00F86E39"/>
    <w:rsid w:val="00F873FC"/>
    <w:rsid w:val="00F877B5"/>
    <w:rsid w:val="00F87D11"/>
    <w:rsid w:val="00F87EF7"/>
    <w:rsid w:val="00F900CE"/>
    <w:rsid w:val="00F901A5"/>
    <w:rsid w:val="00F902A2"/>
    <w:rsid w:val="00F90372"/>
    <w:rsid w:val="00F905DB"/>
    <w:rsid w:val="00F90C04"/>
    <w:rsid w:val="00F90DE0"/>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6DF"/>
    <w:rsid w:val="00FA1ABE"/>
    <w:rsid w:val="00FA1BF2"/>
    <w:rsid w:val="00FA206C"/>
    <w:rsid w:val="00FA30FD"/>
    <w:rsid w:val="00FA3211"/>
    <w:rsid w:val="00FA3647"/>
    <w:rsid w:val="00FA37E2"/>
    <w:rsid w:val="00FA39F3"/>
    <w:rsid w:val="00FA40FF"/>
    <w:rsid w:val="00FA4A29"/>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5BB0"/>
    <w:rsid w:val="00FB6329"/>
    <w:rsid w:val="00FB6803"/>
    <w:rsid w:val="00FB6B08"/>
    <w:rsid w:val="00FC0C41"/>
    <w:rsid w:val="00FC18D3"/>
    <w:rsid w:val="00FC2690"/>
    <w:rsid w:val="00FC2B8B"/>
    <w:rsid w:val="00FC3769"/>
    <w:rsid w:val="00FC3B33"/>
    <w:rsid w:val="00FC3D2C"/>
    <w:rsid w:val="00FC41F2"/>
    <w:rsid w:val="00FC507F"/>
    <w:rsid w:val="00FC5741"/>
    <w:rsid w:val="00FC5C91"/>
    <w:rsid w:val="00FC6ED0"/>
    <w:rsid w:val="00FC7178"/>
    <w:rsid w:val="00FD231F"/>
    <w:rsid w:val="00FD2764"/>
    <w:rsid w:val="00FD277F"/>
    <w:rsid w:val="00FD2FF4"/>
    <w:rsid w:val="00FD3AA7"/>
    <w:rsid w:val="00FD43C5"/>
    <w:rsid w:val="00FD5672"/>
    <w:rsid w:val="00FD7A3C"/>
    <w:rsid w:val="00FD7AD5"/>
    <w:rsid w:val="00FE0158"/>
    <w:rsid w:val="00FE077D"/>
    <w:rsid w:val="00FE0B75"/>
    <w:rsid w:val="00FE0D1B"/>
    <w:rsid w:val="00FE0FD5"/>
    <w:rsid w:val="00FE1061"/>
    <w:rsid w:val="00FE1081"/>
    <w:rsid w:val="00FE1151"/>
    <w:rsid w:val="00FE1E7D"/>
    <w:rsid w:val="00FE27CB"/>
    <w:rsid w:val="00FE3367"/>
    <w:rsid w:val="00FE34A4"/>
    <w:rsid w:val="00FE36AD"/>
    <w:rsid w:val="00FE3AE6"/>
    <w:rsid w:val="00FE41FB"/>
    <w:rsid w:val="00FE4237"/>
    <w:rsid w:val="00FE4863"/>
    <w:rsid w:val="00FE4B08"/>
    <w:rsid w:val="00FE5632"/>
    <w:rsid w:val="00FE56BB"/>
    <w:rsid w:val="00FE56E9"/>
    <w:rsid w:val="00FE57A5"/>
    <w:rsid w:val="00FE5FF8"/>
    <w:rsid w:val="00FE62AD"/>
    <w:rsid w:val="00FE7033"/>
    <w:rsid w:val="00FE79D3"/>
    <w:rsid w:val="00FE7BBE"/>
    <w:rsid w:val="00FF17C2"/>
    <w:rsid w:val="00FF1A04"/>
    <w:rsid w:val="00FF23C6"/>
    <w:rsid w:val="00FF3337"/>
    <w:rsid w:val="00FF567C"/>
    <w:rsid w:val="00FF5D09"/>
    <w:rsid w:val="00FF613B"/>
    <w:rsid w:val="00FF72E0"/>
    <w:rsid w:val="00FF73BB"/>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563F-E8A7-436C-A0AE-D7168FC2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80"/>
    <w:pPr>
      <w:jc w:val="left"/>
    </w:pPr>
    <w:rPr>
      <w:sz w:val="28"/>
      <w:szCs w:val="22"/>
    </w:rPr>
  </w:style>
  <w:style w:type="paragraph" w:styleId="10">
    <w:name w:val="heading 1"/>
    <w:basedOn w:val="a"/>
    <w:next w:val="a"/>
    <w:link w:val="11"/>
    <w:uiPriority w:val="9"/>
    <w:qFormat/>
    <w:rsid w:val="00163EC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99"/>
    <w:rsid w:val="00C3633D"/>
    <w:pPr>
      <w:spacing w:line="240" w:lineRule="auto"/>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semiHidden/>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C34A8F"/>
    <w:pPr>
      <w:spacing w:before="100" w:beforeAutospacing="1" w:after="115" w:line="240" w:lineRule="auto"/>
    </w:pPr>
    <w:rPr>
      <w:rFonts w:eastAsia="Times New Roman" w:cs="Times New Roman"/>
      <w:color w:val="000000"/>
      <w:sz w:val="24"/>
      <w:szCs w:val="24"/>
      <w:lang w:eastAsia="ru-RU"/>
    </w:rPr>
  </w:style>
  <w:style w:type="character" w:customStyle="1" w:styleId="11">
    <w:name w:val="Заголовок 1 Знак"/>
    <w:basedOn w:val="a0"/>
    <w:link w:val="10"/>
    <w:uiPriority w:val="9"/>
    <w:rsid w:val="00163EC2"/>
    <w:rPr>
      <w:rFonts w:asciiTheme="majorHAnsi" w:eastAsiaTheme="majorEastAsia" w:hAnsiTheme="majorHAnsi" w:cstheme="majorBidi"/>
      <w:b/>
      <w:bCs/>
      <w:color w:val="365F91" w:themeColor="accent1" w:themeShade="BF"/>
      <w:sz w:val="28"/>
      <w:szCs w:val="28"/>
    </w:rPr>
  </w:style>
  <w:style w:type="character" w:styleId="af7">
    <w:name w:val="Emphasis"/>
    <w:basedOn w:val="a0"/>
    <w:uiPriority w:val="20"/>
    <w:qFormat/>
    <w:rsid w:val="001E4B2C"/>
    <w:rPr>
      <w:i/>
      <w:iCs/>
    </w:rPr>
  </w:style>
  <w:style w:type="character" w:customStyle="1" w:styleId="apple-converted-space">
    <w:name w:val="apple-converted-space"/>
    <w:basedOn w:val="a0"/>
    <w:rsid w:val="001E4B2C"/>
  </w:style>
  <w:style w:type="paragraph" w:styleId="af8">
    <w:name w:val="Body Text Indent"/>
    <w:basedOn w:val="a"/>
    <w:link w:val="af9"/>
    <w:uiPriority w:val="99"/>
    <w:semiHidden/>
    <w:unhideWhenUsed/>
    <w:rsid w:val="007C32D0"/>
    <w:pPr>
      <w:spacing w:after="120"/>
      <w:ind w:left="283"/>
    </w:pPr>
  </w:style>
  <w:style w:type="character" w:customStyle="1" w:styleId="af9">
    <w:name w:val="Основной текст с отступом Знак"/>
    <w:basedOn w:val="a0"/>
    <w:link w:val="af8"/>
    <w:uiPriority w:val="99"/>
    <w:semiHidden/>
    <w:rsid w:val="007C32D0"/>
    <w:rPr>
      <w:sz w:val="28"/>
      <w:szCs w:val="22"/>
    </w:rPr>
  </w:style>
  <w:style w:type="character" w:customStyle="1" w:styleId="Absatz-Standardschriftart">
    <w:name w:val="Absatz-Standardschriftart"/>
    <w:rsid w:val="00E31FEF"/>
  </w:style>
  <w:style w:type="character" w:customStyle="1" w:styleId="WW-Absatz-Standardschriftart1111111">
    <w:name w:val="WW-Absatz-Standardschriftart1111111"/>
    <w:rsid w:val="00D11A40"/>
  </w:style>
  <w:style w:type="character" w:customStyle="1" w:styleId="12">
    <w:name w:val="Текст сноски Знак1"/>
    <w:link w:val="13"/>
    <w:uiPriority w:val="99"/>
    <w:semiHidden/>
    <w:rsid w:val="00F51E17"/>
  </w:style>
  <w:style w:type="paragraph" w:customStyle="1" w:styleId="13">
    <w:name w:val="Текст сноски1"/>
    <w:basedOn w:val="a"/>
    <w:next w:val="afa"/>
    <w:link w:val="12"/>
    <w:uiPriority w:val="99"/>
    <w:semiHidden/>
    <w:rsid w:val="00F51E17"/>
    <w:pPr>
      <w:spacing w:line="240" w:lineRule="auto"/>
    </w:pPr>
    <w:rPr>
      <w:sz w:val="26"/>
      <w:szCs w:val="26"/>
    </w:rPr>
  </w:style>
  <w:style w:type="character" w:styleId="afb">
    <w:name w:val="footnote reference"/>
    <w:uiPriority w:val="99"/>
    <w:unhideWhenUsed/>
    <w:rsid w:val="00F51E17"/>
    <w:rPr>
      <w:vertAlign w:val="superscript"/>
    </w:rPr>
  </w:style>
  <w:style w:type="paragraph" w:styleId="afa">
    <w:name w:val="footnote text"/>
    <w:basedOn w:val="a"/>
    <w:link w:val="afc"/>
    <w:uiPriority w:val="99"/>
    <w:unhideWhenUsed/>
    <w:rsid w:val="00F51E17"/>
    <w:pPr>
      <w:spacing w:line="240" w:lineRule="auto"/>
    </w:pPr>
    <w:rPr>
      <w:sz w:val="20"/>
      <w:szCs w:val="20"/>
    </w:rPr>
  </w:style>
  <w:style w:type="character" w:customStyle="1" w:styleId="afc">
    <w:name w:val="Текст сноски Знак"/>
    <w:basedOn w:val="a0"/>
    <w:link w:val="afa"/>
    <w:uiPriority w:val="99"/>
    <w:rsid w:val="00F51E17"/>
    <w:rPr>
      <w:sz w:val="20"/>
      <w:szCs w:val="20"/>
    </w:rPr>
  </w:style>
  <w:style w:type="numbering" w:customStyle="1" w:styleId="1">
    <w:name w:val="Стиль1"/>
    <w:uiPriority w:val="99"/>
    <w:rsid w:val="00383BD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0726">
      <w:bodyDiv w:val="1"/>
      <w:marLeft w:val="0"/>
      <w:marRight w:val="0"/>
      <w:marTop w:val="0"/>
      <w:marBottom w:val="0"/>
      <w:divBdr>
        <w:top w:val="none" w:sz="0" w:space="0" w:color="auto"/>
        <w:left w:val="none" w:sz="0" w:space="0" w:color="auto"/>
        <w:bottom w:val="none" w:sz="0" w:space="0" w:color="auto"/>
        <w:right w:val="none" w:sz="0" w:space="0" w:color="auto"/>
      </w:divBdr>
    </w:div>
    <w:div w:id="710619211">
      <w:bodyDiv w:val="1"/>
      <w:marLeft w:val="0"/>
      <w:marRight w:val="0"/>
      <w:marTop w:val="0"/>
      <w:marBottom w:val="0"/>
      <w:divBdr>
        <w:top w:val="none" w:sz="0" w:space="0" w:color="auto"/>
        <w:left w:val="none" w:sz="0" w:space="0" w:color="auto"/>
        <w:bottom w:val="none" w:sz="0" w:space="0" w:color="auto"/>
        <w:right w:val="none" w:sz="0" w:space="0" w:color="auto"/>
      </w:divBdr>
    </w:div>
    <w:div w:id="728921046">
      <w:bodyDiv w:val="1"/>
      <w:marLeft w:val="0"/>
      <w:marRight w:val="0"/>
      <w:marTop w:val="0"/>
      <w:marBottom w:val="0"/>
      <w:divBdr>
        <w:top w:val="none" w:sz="0" w:space="0" w:color="auto"/>
        <w:left w:val="none" w:sz="0" w:space="0" w:color="auto"/>
        <w:bottom w:val="none" w:sz="0" w:space="0" w:color="auto"/>
        <w:right w:val="none" w:sz="0" w:space="0" w:color="auto"/>
      </w:divBdr>
    </w:div>
    <w:div w:id="1330712770">
      <w:bodyDiv w:val="1"/>
      <w:marLeft w:val="0"/>
      <w:marRight w:val="0"/>
      <w:marTop w:val="0"/>
      <w:marBottom w:val="0"/>
      <w:divBdr>
        <w:top w:val="none" w:sz="0" w:space="0" w:color="auto"/>
        <w:left w:val="none" w:sz="0" w:space="0" w:color="auto"/>
        <w:bottom w:val="none" w:sz="0" w:space="0" w:color="auto"/>
        <w:right w:val="none" w:sz="0" w:space="0" w:color="auto"/>
      </w:divBdr>
    </w:div>
    <w:div w:id="14920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D83C86D4789BF556F147799A48724BC49DA2F05E00074020984BA60B8347A6EBF618D15F20FF2809B0F261AB977DA4617CA2BBFeFBBK" TargetMode="External"/><Relationship Id="rId5" Type="http://schemas.openxmlformats.org/officeDocument/2006/relationships/webSettings" Target="webSettings.xml"/><Relationship Id="rId10" Type="http://schemas.openxmlformats.org/officeDocument/2006/relationships/hyperlink" Target="consultantplus://offline/ref=A01AAAA0202084E984127030D0AB2BFDDB7447E4B0DC76D8B929E7321C2BE95FAF2E043DCCAF754ALAsEG" TargetMode="External"/><Relationship Id="rId4" Type="http://schemas.openxmlformats.org/officeDocument/2006/relationships/settings" Target="settings.xml"/><Relationship Id="rId9" Type="http://schemas.openxmlformats.org/officeDocument/2006/relationships/hyperlink" Target="consultantplus://offline/ref=FA36AE67400C1C5C058FFA335D7ECB0C6FEB95B5F461ECFDA24BDA59E752DA927B3D53A3BFA5361C61652Cq5b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AB29-0607-4FB2-B6CD-D1C29B3A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RePack by Diakov</cp:lastModifiedBy>
  <cp:revision>3</cp:revision>
  <cp:lastPrinted>2021-03-30T10:23:00Z</cp:lastPrinted>
  <dcterms:created xsi:type="dcterms:W3CDTF">2021-03-30T08:48:00Z</dcterms:created>
  <dcterms:modified xsi:type="dcterms:W3CDTF">2021-03-30T10:32:00Z</dcterms:modified>
</cp:coreProperties>
</file>